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2366E" w14:textId="77777777" w:rsidR="00AD1859" w:rsidRDefault="00AD1859"/>
    <w:p w14:paraId="10AECFD6" w14:textId="77777777" w:rsidR="00D419A9" w:rsidRDefault="00D419A9"/>
    <w:p w14:paraId="1D680F39" w14:textId="77777777" w:rsidR="00D419A9" w:rsidRDefault="00D419A9">
      <w:pPr>
        <w:rPr>
          <w:rFonts w:ascii="Bookman Old Style" w:hAnsi="Bookman Old Style"/>
        </w:rPr>
      </w:pPr>
    </w:p>
    <w:p w14:paraId="3C1CC650" w14:textId="77777777" w:rsidR="00D419A9" w:rsidRDefault="00D419A9">
      <w:pPr>
        <w:rPr>
          <w:rFonts w:ascii="Bookman Old Style" w:hAnsi="Bookman Old Style"/>
        </w:rPr>
      </w:pPr>
    </w:p>
    <w:p w14:paraId="36F0C547" w14:textId="77777777" w:rsidR="00D419A9" w:rsidRDefault="00D419A9">
      <w:pPr>
        <w:rPr>
          <w:rFonts w:ascii="Bookman Old Style" w:hAnsi="Bookman Old Style"/>
        </w:rPr>
      </w:pPr>
    </w:p>
    <w:p w14:paraId="4DCD02F1" w14:textId="77777777" w:rsidR="00D419A9" w:rsidRDefault="00D419A9">
      <w:pPr>
        <w:rPr>
          <w:rFonts w:ascii="Bookman Old Style" w:hAnsi="Bookman Old Style"/>
        </w:rPr>
      </w:pPr>
    </w:p>
    <w:p w14:paraId="4CF6C2B3" w14:textId="77777777" w:rsidR="00D419A9" w:rsidRDefault="00D419A9">
      <w:pPr>
        <w:rPr>
          <w:rFonts w:ascii="Bookman Old Style" w:hAnsi="Bookman Old Style"/>
        </w:rPr>
      </w:pPr>
    </w:p>
    <w:p w14:paraId="31981D20" w14:textId="77777777" w:rsidR="00D419A9" w:rsidRDefault="00D419A9">
      <w:pPr>
        <w:rPr>
          <w:rFonts w:ascii="Bookman Old Style" w:hAnsi="Bookman Old Style"/>
        </w:rPr>
      </w:pPr>
    </w:p>
    <w:p w14:paraId="33A23522" w14:textId="77777777" w:rsidR="00D419A9" w:rsidRDefault="00D419A9">
      <w:pPr>
        <w:rPr>
          <w:rFonts w:ascii="Bookman Old Style" w:hAnsi="Bookman Old Style"/>
        </w:rPr>
      </w:pPr>
    </w:p>
    <w:p w14:paraId="70DD3164" w14:textId="77777777" w:rsidR="00D419A9" w:rsidRDefault="00D419A9">
      <w:pPr>
        <w:rPr>
          <w:rFonts w:ascii="Bookman Old Style" w:hAnsi="Bookman Old Style"/>
        </w:rPr>
      </w:pPr>
    </w:p>
    <w:p w14:paraId="70BCB393" w14:textId="77777777" w:rsidR="00D419A9" w:rsidRDefault="00D419A9">
      <w:pPr>
        <w:rPr>
          <w:rFonts w:ascii="Bookman Old Style" w:hAnsi="Bookman Old Style"/>
        </w:rPr>
      </w:pPr>
    </w:p>
    <w:p w14:paraId="1241FE20" w14:textId="77777777" w:rsidR="00D419A9" w:rsidRPr="00D419A9" w:rsidRDefault="00D419A9" w:rsidP="00D419A9">
      <w:pPr>
        <w:jc w:val="center"/>
        <w:rPr>
          <w:rFonts w:ascii="Bookman Old Style" w:hAnsi="Bookman Old Style"/>
          <w:sz w:val="44"/>
        </w:rPr>
      </w:pPr>
    </w:p>
    <w:p w14:paraId="08BEBE83" w14:textId="77777777" w:rsidR="00D419A9" w:rsidRPr="00D419A9" w:rsidRDefault="00D419A9" w:rsidP="00D419A9">
      <w:pPr>
        <w:jc w:val="center"/>
        <w:rPr>
          <w:rFonts w:ascii="Bookman Old Style" w:hAnsi="Bookman Old Style"/>
          <w:sz w:val="36"/>
        </w:rPr>
      </w:pPr>
      <w:r w:rsidRPr="00D419A9">
        <w:rPr>
          <w:rFonts w:ascii="Bookman Old Style" w:hAnsi="Bookman Old Style"/>
          <w:sz w:val="36"/>
        </w:rPr>
        <w:t>Orlando City Youth Soccer</w:t>
      </w:r>
    </w:p>
    <w:p w14:paraId="189F5380" w14:textId="77777777" w:rsidR="00D419A9" w:rsidRPr="00D419A9" w:rsidRDefault="00D419A9" w:rsidP="00D419A9">
      <w:pPr>
        <w:jc w:val="center"/>
        <w:rPr>
          <w:rFonts w:ascii="Bookman Old Style" w:hAnsi="Bookman Old Style"/>
          <w:sz w:val="72"/>
        </w:rPr>
      </w:pPr>
      <w:r w:rsidRPr="00D419A9">
        <w:rPr>
          <w:rFonts w:ascii="Bookman Old Style" w:hAnsi="Bookman Old Style"/>
          <w:sz w:val="72"/>
        </w:rPr>
        <w:t>Policies and Pledges</w:t>
      </w:r>
    </w:p>
    <w:p w14:paraId="335319E9" w14:textId="77777777" w:rsidR="00D419A9" w:rsidRDefault="00D419A9" w:rsidP="00D419A9">
      <w:pPr>
        <w:jc w:val="center"/>
        <w:rPr>
          <w:rFonts w:ascii="Bookman Old Style" w:hAnsi="Bookman Old Style"/>
          <w:sz w:val="28"/>
        </w:rPr>
      </w:pPr>
      <w:r w:rsidRPr="00D419A9">
        <w:rPr>
          <w:rFonts w:ascii="Bookman Old Style" w:hAnsi="Bookman Old Style"/>
          <w:sz w:val="28"/>
        </w:rPr>
        <w:t>Players and Parents</w:t>
      </w:r>
    </w:p>
    <w:p w14:paraId="1615D344" w14:textId="77777777" w:rsidR="00D419A9" w:rsidRDefault="00D419A9" w:rsidP="00D419A9">
      <w:pPr>
        <w:jc w:val="center"/>
        <w:rPr>
          <w:rFonts w:ascii="Bookman Old Style" w:hAnsi="Bookman Old Style"/>
          <w:sz w:val="28"/>
        </w:rPr>
      </w:pPr>
    </w:p>
    <w:p w14:paraId="5E56A674" w14:textId="77777777" w:rsidR="00D419A9" w:rsidRDefault="00D419A9" w:rsidP="00D419A9">
      <w:pPr>
        <w:jc w:val="center"/>
        <w:rPr>
          <w:rFonts w:ascii="Bookman Old Style" w:hAnsi="Bookman Old Style"/>
          <w:sz w:val="28"/>
        </w:rPr>
      </w:pPr>
    </w:p>
    <w:p w14:paraId="3D3C864F" w14:textId="77777777" w:rsidR="00D419A9" w:rsidRDefault="00D419A9" w:rsidP="00D419A9">
      <w:pPr>
        <w:jc w:val="center"/>
        <w:rPr>
          <w:rFonts w:ascii="Bookman Old Style" w:hAnsi="Bookman Old Style"/>
          <w:sz w:val="28"/>
        </w:rPr>
      </w:pPr>
    </w:p>
    <w:p w14:paraId="55F95A31" w14:textId="77777777" w:rsidR="00D419A9" w:rsidRDefault="00D419A9" w:rsidP="00D419A9">
      <w:pPr>
        <w:jc w:val="center"/>
        <w:rPr>
          <w:rFonts w:ascii="Bookman Old Style" w:hAnsi="Bookman Old Style"/>
          <w:sz w:val="28"/>
        </w:rPr>
      </w:pPr>
    </w:p>
    <w:p w14:paraId="5A05ED4E" w14:textId="77777777" w:rsidR="00D419A9" w:rsidRDefault="00D419A9" w:rsidP="00D419A9">
      <w:pPr>
        <w:jc w:val="center"/>
        <w:rPr>
          <w:rFonts w:ascii="Bookman Old Style" w:hAnsi="Bookman Old Style"/>
          <w:sz w:val="28"/>
        </w:rPr>
      </w:pPr>
    </w:p>
    <w:p w14:paraId="306DAB91" w14:textId="77777777" w:rsidR="00D419A9" w:rsidRDefault="00D419A9" w:rsidP="00D419A9">
      <w:pPr>
        <w:jc w:val="center"/>
        <w:rPr>
          <w:rFonts w:ascii="Bookman Old Style" w:hAnsi="Bookman Old Style"/>
          <w:sz w:val="28"/>
        </w:rPr>
      </w:pPr>
    </w:p>
    <w:p w14:paraId="7A5BB888" w14:textId="77777777" w:rsidR="00D419A9" w:rsidRDefault="00D419A9" w:rsidP="00D419A9">
      <w:pPr>
        <w:jc w:val="center"/>
        <w:rPr>
          <w:rFonts w:ascii="Bookman Old Style" w:hAnsi="Bookman Old Style"/>
          <w:sz w:val="28"/>
        </w:rPr>
      </w:pPr>
    </w:p>
    <w:p w14:paraId="2BC337F6" w14:textId="77777777" w:rsidR="00D419A9" w:rsidRDefault="00D419A9" w:rsidP="00D419A9">
      <w:pPr>
        <w:rPr>
          <w:rFonts w:ascii="Bookman Old Style" w:hAnsi="Bookman Old Style"/>
          <w:sz w:val="16"/>
        </w:rPr>
      </w:pPr>
      <w:r w:rsidRPr="00D419A9">
        <w:rPr>
          <w:rFonts w:ascii="Bookman Old Style" w:hAnsi="Bookman Old Style"/>
          <w:sz w:val="16"/>
        </w:rPr>
        <w:t xml:space="preserve">*Portions of this </w:t>
      </w:r>
      <w:r>
        <w:rPr>
          <w:rFonts w:ascii="Bookman Old Style" w:hAnsi="Bookman Old Style"/>
          <w:sz w:val="16"/>
        </w:rPr>
        <w:t xml:space="preserve">have been adapted from the United State Youth Soccer Association Code of Conduct and will be in effect for all Orlando   City Youth Soccer Club activities.  </w:t>
      </w:r>
    </w:p>
    <w:p w14:paraId="7B46AA43" w14:textId="77777777" w:rsidR="00D419A9" w:rsidRDefault="00D419A9" w:rsidP="00D419A9">
      <w:pPr>
        <w:rPr>
          <w:rFonts w:ascii="Bookman Old Style" w:hAnsi="Bookman Old Style"/>
          <w:sz w:val="16"/>
        </w:rPr>
      </w:pPr>
    </w:p>
    <w:p w14:paraId="60FEBAA2" w14:textId="77777777" w:rsidR="00D419A9" w:rsidRDefault="00D419A9" w:rsidP="00D419A9">
      <w:pPr>
        <w:rPr>
          <w:rFonts w:ascii="Bookman Old Style" w:hAnsi="Bookman Old Style"/>
          <w:sz w:val="16"/>
        </w:rPr>
      </w:pPr>
    </w:p>
    <w:p w14:paraId="274AC114" w14:textId="09739C62" w:rsidR="00D419A9" w:rsidRDefault="00D419A9" w:rsidP="00D419A9">
      <w:pPr>
        <w:tabs>
          <w:tab w:val="left" w:pos="1770"/>
        </w:tabs>
        <w:jc w:val="center"/>
        <w:rPr>
          <w:rFonts w:ascii="Bookman Old Style" w:hAnsi="Bookman Old Style"/>
          <w:sz w:val="28"/>
        </w:rPr>
      </w:pPr>
      <w:r w:rsidRPr="00D419A9">
        <w:rPr>
          <w:rFonts w:ascii="Bookman Old Style" w:hAnsi="Bookman Old Style"/>
          <w:sz w:val="28"/>
          <w:u w:val="single"/>
        </w:rPr>
        <w:t>20</w:t>
      </w:r>
      <w:r w:rsidR="00637098">
        <w:rPr>
          <w:rFonts w:ascii="Bookman Old Style" w:hAnsi="Bookman Old Style"/>
          <w:sz w:val="28"/>
          <w:u w:val="single"/>
        </w:rPr>
        <w:t>20</w:t>
      </w:r>
      <w:r w:rsidRPr="00D419A9">
        <w:rPr>
          <w:rFonts w:ascii="Bookman Old Style" w:hAnsi="Bookman Old Style"/>
          <w:sz w:val="28"/>
          <w:u w:val="single"/>
        </w:rPr>
        <w:t>/202</w:t>
      </w:r>
      <w:r w:rsidR="00637098">
        <w:rPr>
          <w:rFonts w:ascii="Bookman Old Style" w:hAnsi="Bookman Old Style"/>
          <w:sz w:val="28"/>
          <w:u w:val="single"/>
        </w:rPr>
        <w:t>1</w:t>
      </w:r>
      <w:r w:rsidRPr="00D419A9">
        <w:rPr>
          <w:rFonts w:ascii="Bookman Old Style" w:hAnsi="Bookman Old Style"/>
          <w:sz w:val="28"/>
          <w:u w:val="single"/>
        </w:rPr>
        <w:t xml:space="preserve"> Seasonal Year ECNL/Academy Fees and Dues</w:t>
      </w:r>
      <w:r>
        <w:rPr>
          <w:rFonts w:ascii="Bookman Old Style" w:hAnsi="Bookman Old Style"/>
          <w:sz w:val="28"/>
        </w:rPr>
        <w:t>*</w:t>
      </w:r>
    </w:p>
    <w:p w14:paraId="79DDE924" w14:textId="77777777" w:rsidR="005111AE" w:rsidRDefault="005111AE" w:rsidP="00D419A9">
      <w:pPr>
        <w:tabs>
          <w:tab w:val="left" w:pos="1770"/>
        </w:tabs>
        <w:rPr>
          <w:rFonts w:ascii="Bookman Old Style" w:hAnsi="Bookman Old Style"/>
          <w:sz w:val="18"/>
        </w:rPr>
      </w:pPr>
    </w:p>
    <w:p w14:paraId="5145F1DA" w14:textId="77777777" w:rsidR="00137948" w:rsidRPr="003248A3" w:rsidRDefault="003248A3" w:rsidP="00D419A9">
      <w:pPr>
        <w:tabs>
          <w:tab w:val="left" w:pos="1770"/>
        </w:tabs>
        <w:rPr>
          <w:rFonts w:ascii="Bookman Old Style" w:hAnsi="Bookman Old Style"/>
          <w:sz w:val="18"/>
        </w:rPr>
      </w:pPr>
      <w:r>
        <w:rPr>
          <w:rFonts w:ascii="Bookman Old Style" w:hAnsi="Bookman Old Style"/>
          <w:sz w:val="18"/>
        </w:rPr>
        <w:t xml:space="preserve">2019/2020 fees </w:t>
      </w:r>
    </w:p>
    <w:tbl>
      <w:tblPr>
        <w:tblStyle w:val="TableGrid"/>
        <w:tblW w:w="0" w:type="auto"/>
        <w:tblLook w:val="04A0" w:firstRow="1" w:lastRow="0" w:firstColumn="1" w:lastColumn="0" w:noHBand="0" w:noVBand="1"/>
      </w:tblPr>
      <w:tblGrid>
        <w:gridCol w:w="2710"/>
        <w:gridCol w:w="2695"/>
        <w:gridCol w:w="2694"/>
        <w:gridCol w:w="2691"/>
      </w:tblGrid>
      <w:tr w:rsidR="004D4DC6" w14:paraId="241808FF" w14:textId="77777777" w:rsidTr="004D4DC6">
        <w:tc>
          <w:tcPr>
            <w:tcW w:w="2754" w:type="dxa"/>
          </w:tcPr>
          <w:p w14:paraId="035C2811" w14:textId="77777777" w:rsidR="004D4DC6" w:rsidRPr="007A2411" w:rsidRDefault="003D5AA3" w:rsidP="00D419A9">
            <w:pPr>
              <w:tabs>
                <w:tab w:val="left" w:pos="1770"/>
              </w:tabs>
              <w:rPr>
                <w:rFonts w:ascii="Bookman Old Style" w:hAnsi="Bookman Old Style"/>
                <w:sz w:val="20"/>
                <w:szCs w:val="20"/>
              </w:rPr>
            </w:pPr>
            <w:r>
              <w:rPr>
                <w:rFonts w:ascii="Bookman Old Style" w:hAnsi="Bookman Old Style"/>
                <w:sz w:val="20"/>
                <w:szCs w:val="20"/>
              </w:rPr>
              <w:t>Birth Year/Level</w:t>
            </w:r>
          </w:p>
        </w:tc>
        <w:tc>
          <w:tcPr>
            <w:tcW w:w="2754" w:type="dxa"/>
          </w:tcPr>
          <w:p w14:paraId="0179CEEC" w14:textId="77777777" w:rsidR="004D4DC6" w:rsidRPr="004D4DC6" w:rsidRDefault="004D4DC6" w:rsidP="00D419A9">
            <w:pPr>
              <w:tabs>
                <w:tab w:val="left" w:pos="1770"/>
              </w:tabs>
              <w:rPr>
                <w:rFonts w:ascii="Bookman Old Style" w:hAnsi="Bookman Old Style"/>
                <w:sz w:val="20"/>
                <w:szCs w:val="20"/>
              </w:rPr>
            </w:pPr>
            <w:r w:rsidRPr="004D4DC6">
              <w:rPr>
                <w:rFonts w:ascii="Bookman Old Style" w:hAnsi="Bookman Old Style"/>
                <w:sz w:val="20"/>
                <w:szCs w:val="20"/>
              </w:rPr>
              <w:t>Deposi</w:t>
            </w:r>
            <w:r>
              <w:rPr>
                <w:rFonts w:ascii="Bookman Old Style" w:hAnsi="Bookman Old Style"/>
                <w:sz w:val="20"/>
                <w:szCs w:val="20"/>
              </w:rPr>
              <w:t>t</w:t>
            </w:r>
          </w:p>
        </w:tc>
        <w:tc>
          <w:tcPr>
            <w:tcW w:w="2754" w:type="dxa"/>
          </w:tcPr>
          <w:p w14:paraId="3903F6CC" w14:textId="77777777" w:rsidR="004D4DC6" w:rsidRPr="004D4DC6" w:rsidRDefault="004D4DC6" w:rsidP="00D419A9">
            <w:pPr>
              <w:tabs>
                <w:tab w:val="left" w:pos="1770"/>
              </w:tabs>
              <w:rPr>
                <w:rFonts w:ascii="Bookman Old Style" w:hAnsi="Bookman Old Style"/>
                <w:sz w:val="20"/>
                <w:szCs w:val="20"/>
              </w:rPr>
            </w:pPr>
            <w:r w:rsidRPr="004D4DC6">
              <w:rPr>
                <w:rFonts w:ascii="Bookman Old Style" w:hAnsi="Bookman Old Style"/>
                <w:sz w:val="20"/>
                <w:szCs w:val="20"/>
              </w:rPr>
              <w:t>Annual Club Dues</w:t>
            </w:r>
          </w:p>
        </w:tc>
        <w:tc>
          <w:tcPr>
            <w:tcW w:w="2754" w:type="dxa"/>
          </w:tcPr>
          <w:p w14:paraId="681FB963" w14:textId="77777777" w:rsidR="004D4DC6" w:rsidRPr="004D4DC6" w:rsidRDefault="004D4DC6" w:rsidP="00D419A9">
            <w:pPr>
              <w:tabs>
                <w:tab w:val="left" w:pos="1770"/>
              </w:tabs>
              <w:rPr>
                <w:rFonts w:ascii="Bookman Old Style" w:hAnsi="Bookman Old Style"/>
                <w:sz w:val="20"/>
                <w:szCs w:val="20"/>
              </w:rPr>
            </w:pPr>
            <w:r w:rsidRPr="004D4DC6">
              <w:rPr>
                <w:rFonts w:ascii="Bookman Old Style" w:hAnsi="Bookman Old Style"/>
                <w:sz w:val="20"/>
                <w:szCs w:val="20"/>
              </w:rPr>
              <w:t>Total Club Fees</w:t>
            </w:r>
          </w:p>
        </w:tc>
      </w:tr>
      <w:tr w:rsidR="004D4DC6" w14:paraId="3E764B87" w14:textId="77777777" w:rsidTr="004D4DC6">
        <w:tc>
          <w:tcPr>
            <w:tcW w:w="2754" w:type="dxa"/>
          </w:tcPr>
          <w:p w14:paraId="491DE60B" w14:textId="77777777" w:rsidR="004D4DC6" w:rsidRPr="00E713CD" w:rsidRDefault="003D5AA3" w:rsidP="00D419A9">
            <w:pPr>
              <w:tabs>
                <w:tab w:val="left" w:pos="1770"/>
              </w:tabs>
              <w:rPr>
                <w:rFonts w:ascii="Bookman Old Style" w:hAnsi="Bookman Old Style"/>
                <w:sz w:val="20"/>
                <w:szCs w:val="20"/>
              </w:rPr>
            </w:pPr>
            <w:r>
              <w:rPr>
                <w:rFonts w:ascii="Bookman Old Style" w:hAnsi="Bookman Old Style"/>
                <w:sz w:val="20"/>
                <w:szCs w:val="20"/>
              </w:rPr>
              <w:t>2012</w:t>
            </w:r>
          </w:p>
        </w:tc>
        <w:tc>
          <w:tcPr>
            <w:tcW w:w="2754" w:type="dxa"/>
          </w:tcPr>
          <w:p w14:paraId="1B0F11CF" w14:textId="77777777" w:rsidR="004D4DC6" w:rsidRPr="00E713CD" w:rsidRDefault="00E713CD" w:rsidP="00D419A9">
            <w:pPr>
              <w:tabs>
                <w:tab w:val="left" w:pos="1770"/>
              </w:tabs>
              <w:rPr>
                <w:rFonts w:ascii="Bookman Old Style" w:hAnsi="Bookman Old Style"/>
                <w:sz w:val="20"/>
                <w:szCs w:val="20"/>
              </w:rPr>
            </w:pPr>
            <w:r>
              <w:rPr>
                <w:rFonts w:ascii="Bookman Old Style" w:hAnsi="Bookman Old Style"/>
                <w:sz w:val="20"/>
                <w:szCs w:val="20"/>
              </w:rPr>
              <w:t>$400</w:t>
            </w:r>
          </w:p>
        </w:tc>
        <w:tc>
          <w:tcPr>
            <w:tcW w:w="2754" w:type="dxa"/>
          </w:tcPr>
          <w:p w14:paraId="2C2AF590" w14:textId="77777777" w:rsidR="004D4DC6" w:rsidRPr="00E713CD" w:rsidRDefault="003D5AA3" w:rsidP="00D419A9">
            <w:pPr>
              <w:tabs>
                <w:tab w:val="left" w:pos="1770"/>
              </w:tabs>
              <w:rPr>
                <w:rFonts w:ascii="Bookman Old Style" w:hAnsi="Bookman Old Style"/>
                <w:sz w:val="20"/>
                <w:szCs w:val="20"/>
              </w:rPr>
            </w:pPr>
            <w:r>
              <w:rPr>
                <w:rFonts w:ascii="Bookman Old Style" w:hAnsi="Bookman Old Style"/>
                <w:sz w:val="20"/>
                <w:szCs w:val="20"/>
              </w:rPr>
              <w:t>$799</w:t>
            </w:r>
          </w:p>
        </w:tc>
        <w:tc>
          <w:tcPr>
            <w:tcW w:w="2754" w:type="dxa"/>
          </w:tcPr>
          <w:p w14:paraId="071B541B" w14:textId="77777777" w:rsidR="004D4DC6" w:rsidRPr="00E713CD" w:rsidRDefault="003D5AA3" w:rsidP="00D419A9">
            <w:pPr>
              <w:tabs>
                <w:tab w:val="left" w:pos="1770"/>
              </w:tabs>
              <w:rPr>
                <w:rFonts w:ascii="Bookman Old Style" w:hAnsi="Bookman Old Style"/>
                <w:sz w:val="20"/>
                <w:szCs w:val="20"/>
              </w:rPr>
            </w:pPr>
            <w:r>
              <w:rPr>
                <w:rFonts w:ascii="Bookman Old Style" w:hAnsi="Bookman Old Style"/>
                <w:sz w:val="20"/>
                <w:szCs w:val="20"/>
              </w:rPr>
              <w:t>$1199</w:t>
            </w:r>
          </w:p>
        </w:tc>
      </w:tr>
      <w:tr w:rsidR="004D4DC6" w14:paraId="6AD09B4B" w14:textId="77777777" w:rsidTr="004D4DC6">
        <w:tc>
          <w:tcPr>
            <w:tcW w:w="2754" w:type="dxa"/>
          </w:tcPr>
          <w:p w14:paraId="5B3C4AF7" w14:textId="77777777" w:rsidR="004D4DC6" w:rsidRPr="00E713CD" w:rsidRDefault="003D5AA3" w:rsidP="00D419A9">
            <w:pPr>
              <w:tabs>
                <w:tab w:val="left" w:pos="1770"/>
              </w:tabs>
              <w:rPr>
                <w:rFonts w:ascii="Bookman Old Style" w:hAnsi="Bookman Old Style"/>
                <w:sz w:val="20"/>
                <w:szCs w:val="20"/>
              </w:rPr>
            </w:pPr>
            <w:r>
              <w:rPr>
                <w:rFonts w:ascii="Bookman Old Style" w:hAnsi="Bookman Old Style"/>
                <w:sz w:val="20"/>
                <w:szCs w:val="20"/>
              </w:rPr>
              <w:t>2010-2011</w:t>
            </w:r>
          </w:p>
        </w:tc>
        <w:tc>
          <w:tcPr>
            <w:tcW w:w="2754" w:type="dxa"/>
          </w:tcPr>
          <w:p w14:paraId="3314C62A" w14:textId="77777777" w:rsidR="004D4DC6" w:rsidRPr="00E713CD" w:rsidRDefault="00E713CD" w:rsidP="00D419A9">
            <w:pPr>
              <w:tabs>
                <w:tab w:val="left" w:pos="1770"/>
              </w:tabs>
              <w:rPr>
                <w:rFonts w:ascii="Bookman Old Style" w:hAnsi="Bookman Old Style"/>
                <w:sz w:val="20"/>
                <w:szCs w:val="20"/>
              </w:rPr>
            </w:pPr>
            <w:r>
              <w:rPr>
                <w:rFonts w:ascii="Bookman Old Style" w:hAnsi="Bookman Old Style"/>
                <w:sz w:val="20"/>
                <w:szCs w:val="20"/>
              </w:rPr>
              <w:t>$400</w:t>
            </w:r>
          </w:p>
        </w:tc>
        <w:tc>
          <w:tcPr>
            <w:tcW w:w="2754" w:type="dxa"/>
          </w:tcPr>
          <w:p w14:paraId="3F030A55" w14:textId="77777777" w:rsidR="004D4DC6" w:rsidRPr="00E713CD" w:rsidRDefault="003D5AA3" w:rsidP="00D419A9">
            <w:pPr>
              <w:tabs>
                <w:tab w:val="left" w:pos="1770"/>
              </w:tabs>
              <w:rPr>
                <w:rFonts w:ascii="Bookman Old Style" w:hAnsi="Bookman Old Style"/>
                <w:sz w:val="20"/>
                <w:szCs w:val="20"/>
              </w:rPr>
            </w:pPr>
            <w:r>
              <w:rPr>
                <w:rFonts w:ascii="Bookman Old Style" w:hAnsi="Bookman Old Style"/>
                <w:sz w:val="20"/>
                <w:szCs w:val="20"/>
              </w:rPr>
              <w:t>$999</w:t>
            </w:r>
          </w:p>
        </w:tc>
        <w:tc>
          <w:tcPr>
            <w:tcW w:w="2754" w:type="dxa"/>
          </w:tcPr>
          <w:p w14:paraId="72B026E2" w14:textId="77777777" w:rsidR="004D4DC6" w:rsidRPr="00E713CD" w:rsidRDefault="003D5AA3" w:rsidP="00D419A9">
            <w:pPr>
              <w:tabs>
                <w:tab w:val="left" w:pos="1770"/>
              </w:tabs>
              <w:rPr>
                <w:rFonts w:ascii="Bookman Old Style" w:hAnsi="Bookman Old Style"/>
                <w:sz w:val="20"/>
                <w:szCs w:val="20"/>
              </w:rPr>
            </w:pPr>
            <w:r>
              <w:rPr>
                <w:rFonts w:ascii="Bookman Old Style" w:hAnsi="Bookman Old Style"/>
                <w:sz w:val="20"/>
                <w:szCs w:val="20"/>
              </w:rPr>
              <w:t>$1399</w:t>
            </w:r>
          </w:p>
        </w:tc>
      </w:tr>
      <w:tr w:rsidR="004D4DC6" w14:paraId="3AB7BDA8" w14:textId="77777777" w:rsidTr="004D4DC6">
        <w:tc>
          <w:tcPr>
            <w:tcW w:w="2754" w:type="dxa"/>
          </w:tcPr>
          <w:p w14:paraId="5FE27B5D" w14:textId="77777777" w:rsidR="004D4DC6" w:rsidRPr="00E713CD" w:rsidRDefault="003D5AA3" w:rsidP="00D419A9">
            <w:pPr>
              <w:tabs>
                <w:tab w:val="left" w:pos="1770"/>
              </w:tabs>
              <w:rPr>
                <w:rFonts w:ascii="Bookman Old Style" w:hAnsi="Bookman Old Style"/>
                <w:sz w:val="20"/>
                <w:szCs w:val="20"/>
              </w:rPr>
            </w:pPr>
            <w:r>
              <w:rPr>
                <w:rFonts w:ascii="Bookman Old Style" w:hAnsi="Bookman Old Style"/>
                <w:sz w:val="20"/>
                <w:szCs w:val="20"/>
              </w:rPr>
              <w:t>2001-2009</w:t>
            </w:r>
          </w:p>
        </w:tc>
        <w:tc>
          <w:tcPr>
            <w:tcW w:w="2754" w:type="dxa"/>
          </w:tcPr>
          <w:p w14:paraId="0EA38704" w14:textId="77777777" w:rsidR="004D4DC6" w:rsidRPr="00E713CD" w:rsidRDefault="00E713CD" w:rsidP="00D419A9">
            <w:pPr>
              <w:tabs>
                <w:tab w:val="left" w:pos="1770"/>
              </w:tabs>
              <w:rPr>
                <w:rFonts w:ascii="Bookman Old Style" w:hAnsi="Bookman Old Style"/>
                <w:sz w:val="20"/>
                <w:szCs w:val="20"/>
              </w:rPr>
            </w:pPr>
            <w:r w:rsidRPr="00E713CD">
              <w:rPr>
                <w:rFonts w:ascii="Bookman Old Style" w:hAnsi="Bookman Old Style"/>
                <w:sz w:val="20"/>
                <w:szCs w:val="20"/>
              </w:rPr>
              <w:t>$400</w:t>
            </w:r>
          </w:p>
        </w:tc>
        <w:tc>
          <w:tcPr>
            <w:tcW w:w="2754" w:type="dxa"/>
          </w:tcPr>
          <w:p w14:paraId="327F4AF8" w14:textId="77777777" w:rsidR="004D4DC6" w:rsidRPr="00E713CD" w:rsidRDefault="003D5AA3" w:rsidP="00D419A9">
            <w:pPr>
              <w:tabs>
                <w:tab w:val="left" w:pos="1770"/>
              </w:tabs>
              <w:rPr>
                <w:rFonts w:ascii="Bookman Old Style" w:hAnsi="Bookman Old Style"/>
                <w:sz w:val="20"/>
                <w:szCs w:val="20"/>
              </w:rPr>
            </w:pPr>
            <w:r>
              <w:rPr>
                <w:rFonts w:ascii="Bookman Old Style" w:hAnsi="Bookman Old Style"/>
                <w:sz w:val="20"/>
                <w:szCs w:val="20"/>
              </w:rPr>
              <w:t>$1599</w:t>
            </w:r>
          </w:p>
        </w:tc>
        <w:tc>
          <w:tcPr>
            <w:tcW w:w="2754" w:type="dxa"/>
          </w:tcPr>
          <w:p w14:paraId="586BCD81" w14:textId="77777777" w:rsidR="004D4DC6" w:rsidRPr="00E713CD" w:rsidRDefault="003D5AA3" w:rsidP="00D419A9">
            <w:pPr>
              <w:tabs>
                <w:tab w:val="left" w:pos="1770"/>
              </w:tabs>
              <w:rPr>
                <w:rFonts w:ascii="Bookman Old Style" w:hAnsi="Bookman Old Style"/>
                <w:sz w:val="20"/>
                <w:szCs w:val="20"/>
              </w:rPr>
            </w:pPr>
            <w:r>
              <w:rPr>
                <w:rFonts w:ascii="Bookman Old Style" w:hAnsi="Bookman Old Style"/>
                <w:sz w:val="20"/>
                <w:szCs w:val="20"/>
              </w:rPr>
              <w:t>$1999</w:t>
            </w:r>
          </w:p>
        </w:tc>
      </w:tr>
      <w:tr w:rsidR="004D4DC6" w14:paraId="25ECFA3C" w14:textId="77777777" w:rsidTr="00E713CD">
        <w:trPr>
          <w:trHeight w:val="215"/>
        </w:trPr>
        <w:tc>
          <w:tcPr>
            <w:tcW w:w="2754" w:type="dxa"/>
          </w:tcPr>
          <w:p w14:paraId="35F3B02C" w14:textId="77777777" w:rsidR="004D4DC6" w:rsidRPr="00E713CD" w:rsidRDefault="003D5AA3" w:rsidP="00D419A9">
            <w:pPr>
              <w:tabs>
                <w:tab w:val="left" w:pos="1770"/>
              </w:tabs>
              <w:rPr>
                <w:rFonts w:ascii="Bookman Old Style" w:hAnsi="Bookman Old Style"/>
                <w:sz w:val="20"/>
                <w:szCs w:val="20"/>
              </w:rPr>
            </w:pPr>
            <w:r>
              <w:rPr>
                <w:rFonts w:ascii="Bookman Old Style" w:hAnsi="Bookman Old Style"/>
                <w:sz w:val="20"/>
                <w:szCs w:val="20"/>
              </w:rPr>
              <w:t>2001-2007/</w:t>
            </w:r>
            <w:r w:rsidR="00E713CD" w:rsidRPr="00E713CD">
              <w:rPr>
                <w:rFonts w:ascii="Bookman Old Style" w:hAnsi="Bookman Old Style"/>
                <w:sz w:val="20"/>
                <w:szCs w:val="20"/>
              </w:rPr>
              <w:t>ECNL</w:t>
            </w:r>
          </w:p>
        </w:tc>
        <w:tc>
          <w:tcPr>
            <w:tcW w:w="2754" w:type="dxa"/>
          </w:tcPr>
          <w:p w14:paraId="60BA4F2A" w14:textId="77777777" w:rsidR="004D4DC6" w:rsidRPr="00E713CD" w:rsidRDefault="00E713CD" w:rsidP="00D419A9">
            <w:pPr>
              <w:tabs>
                <w:tab w:val="left" w:pos="1770"/>
              </w:tabs>
              <w:rPr>
                <w:rFonts w:ascii="Bookman Old Style" w:hAnsi="Bookman Old Style"/>
                <w:sz w:val="20"/>
                <w:szCs w:val="20"/>
              </w:rPr>
            </w:pPr>
            <w:r w:rsidRPr="00E713CD">
              <w:rPr>
                <w:rFonts w:ascii="Bookman Old Style" w:hAnsi="Bookman Old Style"/>
                <w:sz w:val="20"/>
                <w:szCs w:val="20"/>
              </w:rPr>
              <w:t>$400</w:t>
            </w:r>
          </w:p>
        </w:tc>
        <w:tc>
          <w:tcPr>
            <w:tcW w:w="2754" w:type="dxa"/>
          </w:tcPr>
          <w:p w14:paraId="667BED86" w14:textId="77777777" w:rsidR="004D4DC6" w:rsidRPr="00E713CD" w:rsidRDefault="003D5AA3" w:rsidP="00D419A9">
            <w:pPr>
              <w:tabs>
                <w:tab w:val="left" w:pos="1770"/>
              </w:tabs>
              <w:rPr>
                <w:rFonts w:ascii="Bookman Old Style" w:hAnsi="Bookman Old Style"/>
                <w:sz w:val="20"/>
                <w:szCs w:val="20"/>
              </w:rPr>
            </w:pPr>
            <w:r>
              <w:rPr>
                <w:rFonts w:ascii="Bookman Old Style" w:hAnsi="Bookman Old Style"/>
                <w:sz w:val="20"/>
                <w:szCs w:val="20"/>
              </w:rPr>
              <w:t>$2450</w:t>
            </w:r>
          </w:p>
        </w:tc>
        <w:tc>
          <w:tcPr>
            <w:tcW w:w="2754" w:type="dxa"/>
          </w:tcPr>
          <w:p w14:paraId="3B5423C4" w14:textId="77777777" w:rsidR="004D4DC6" w:rsidRPr="00E713CD" w:rsidRDefault="003D5AA3" w:rsidP="00D419A9">
            <w:pPr>
              <w:tabs>
                <w:tab w:val="left" w:pos="1770"/>
              </w:tabs>
              <w:rPr>
                <w:rFonts w:ascii="Bookman Old Style" w:hAnsi="Bookman Old Style"/>
                <w:sz w:val="20"/>
                <w:szCs w:val="20"/>
              </w:rPr>
            </w:pPr>
            <w:r>
              <w:rPr>
                <w:rFonts w:ascii="Bookman Old Style" w:hAnsi="Bookman Old Style"/>
                <w:sz w:val="20"/>
                <w:szCs w:val="20"/>
              </w:rPr>
              <w:t>$2850</w:t>
            </w:r>
          </w:p>
        </w:tc>
      </w:tr>
    </w:tbl>
    <w:p w14:paraId="0F489615" w14:textId="77777777" w:rsidR="00D419A9" w:rsidRDefault="00D419A9" w:rsidP="00D419A9">
      <w:pPr>
        <w:tabs>
          <w:tab w:val="left" w:pos="1770"/>
        </w:tabs>
        <w:rPr>
          <w:rFonts w:ascii="Bookman Old Style" w:hAnsi="Bookman Old Style"/>
          <w:sz w:val="28"/>
        </w:rPr>
      </w:pPr>
    </w:p>
    <w:p w14:paraId="6EB265A3" w14:textId="77777777" w:rsidR="00E713CD" w:rsidRDefault="00BF31BA" w:rsidP="00D419A9">
      <w:pPr>
        <w:tabs>
          <w:tab w:val="left" w:pos="1770"/>
        </w:tabs>
        <w:rPr>
          <w:rFonts w:ascii="Bookman Old Style" w:hAnsi="Bookman Old Style"/>
          <w:b/>
          <w:sz w:val="18"/>
          <w:szCs w:val="18"/>
          <w:u w:val="single"/>
        </w:rPr>
      </w:pPr>
      <w:r w:rsidRPr="00BF31BA">
        <w:rPr>
          <w:rFonts w:ascii="Bookman Old Style" w:hAnsi="Bookman Old Style"/>
          <w:b/>
          <w:sz w:val="18"/>
          <w:szCs w:val="18"/>
          <w:u w:val="single"/>
        </w:rPr>
        <w:t>Payment of Registration Fees and Annual Club Dues</w:t>
      </w:r>
    </w:p>
    <w:p w14:paraId="4CF21F64" w14:textId="77777777" w:rsidR="00BF31BA" w:rsidRPr="00BF31BA" w:rsidRDefault="00BF31BA" w:rsidP="00BF31BA">
      <w:pPr>
        <w:pStyle w:val="ListParagraph"/>
        <w:numPr>
          <w:ilvl w:val="0"/>
          <w:numId w:val="1"/>
        </w:numPr>
        <w:tabs>
          <w:tab w:val="left" w:pos="1770"/>
        </w:tabs>
        <w:rPr>
          <w:rFonts w:ascii="Bookman Old Style" w:hAnsi="Bookman Old Style"/>
          <w:b/>
          <w:sz w:val="18"/>
          <w:szCs w:val="18"/>
          <w:u w:val="single"/>
        </w:rPr>
      </w:pPr>
      <w:r>
        <w:rPr>
          <w:rFonts w:ascii="Bookman Old Style" w:hAnsi="Bookman Old Style"/>
          <w:sz w:val="18"/>
          <w:szCs w:val="18"/>
        </w:rPr>
        <w:t>Payment for the deposit and annual club dues can be made by credit card or by submitting a check or cash to the OCYS office at: 1900 Seminole Soccer Loop, Sanford, FL  32771</w:t>
      </w:r>
    </w:p>
    <w:p w14:paraId="7FAB1EDC" w14:textId="77777777" w:rsidR="00BF31BA" w:rsidRPr="00D90AB0" w:rsidRDefault="00BF31BA" w:rsidP="00BF31BA">
      <w:pPr>
        <w:pStyle w:val="ListParagraph"/>
        <w:numPr>
          <w:ilvl w:val="0"/>
          <w:numId w:val="1"/>
        </w:numPr>
        <w:tabs>
          <w:tab w:val="left" w:pos="1770"/>
        </w:tabs>
        <w:rPr>
          <w:rFonts w:ascii="Bookman Old Style" w:hAnsi="Bookman Old Style"/>
          <w:b/>
          <w:sz w:val="18"/>
          <w:szCs w:val="18"/>
          <w:u w:val="single"/>
        </w:rPr>
      </w:pPr>
      <w:r w:rsidRPr="000A1E89">
        <w:rPr>
          <w:rFonts w:ascii="Bookman Old Style" w:hAnsi="Bookman Old Style"/>
          <w:b/>
          <w:sz w:val="18"/>
          <w:szCs w:val="18"/>
        </w:rPr>
        <w:t>If an installment plan is selected</w:t>
      </w:r>
      <w:r w:rsidR="007B47F3" w:rsidRPr="000A1E89">
        <w:rPr>
          <w:rFonts w:ascii="Bookman Old Style" w:hAnsi="Bookman Old Style"/>
          <w:b/>
          <w:sz w:val="18"/>
          <w:szCs w:val="18"/>
        </w:rPr>
        <w:t xml:space="preserve"> a credit card must be added to the player profile for installment payments.</w:t>
      </w:r>
      <w:r w:rsidR="007B47F3">
        <w:rPr>
          <w:rFonts w:ascii="Bookman Old Style" w:hAnsi="Bookman Old Style"/>
          <w:sz w:val="18"/>
          <w:szCs w:val="18"/>
        </w:rPr>
        <w:t xml:space="preserve">  Payments will automatically process on the 1</w:t>
      </w:r>
      <w:r w:rsidR="007B47F3" w:rsidRPr="007B47F3">
        <w:rPr>
          <w:rFonts w:ascii="Bookman Old Style" w:hAnsi="Bookman Old Style"/>
          <w:sz w:val="18"/>
          <w:szCs w:val="18"/>
          <w:vertAlign w:val="superscript"/>
        </w:rPr>
        <w:t>st</w:t>
      </w:r>
      <w:r w:rsidR="007B47F3">
        <w:rPr>
          <w:rFonts w:ascii="Bookman Old Style" w:hAnsi="Bookman Old Style"/>
          <w:sz w:val="18"/>
          <w:szCs w:val="18"/>
        </w:rPr>
        <w:t xml:space="preserve"> of each month beginning July1, 2019.  Individual monthly statements will not be mailed out; therefore all monthly payments are the responsibility of the player’s guardian.  There will be a late fee of $25 charged after the 30</w:t>
      </w:r>
      <w:r w:rsidR="007B47F3" w:rsidRPr="007B47F3">
        <w:rPr>
          <w:rFonts w:ascii="Bookman Old Style" w:hAnsi="Bookman Old Style"/>
          <w:sz w:val="18"/>
          <w:szCs w:val="18"/>
          <w:vertAlign w:val="superscript"/>
        </w:rPr>
        <w:t>th</w:t>
      </w:r>
      <w:r w:rsidR="007B47F3">
        <w:rPr>
          <w:rFonts w:ascii="Bookman Old Style" w:hAnsi="Bookman Old Style"/>
          <w:sz w:val="18"/>
          <w:szCs w:val="18"/>
        </w:rPr>
        <w:t xml:space="preserve"> of each month if your draft is declined or payment has not been received.  Failure to pay your fees within thirty (30) days of the fee payment due date, for both Club Dues and Team Fees, may result in the revocation of the player’s pass by the Club Registrar and will be held by OCYS until past due payment is received.  Player’s will be unable to participate in any and all team practices camps, games and tournaments until account is in good standing.  OCYS does realize that emergencies may result in financial strain on the family and in order to keep the player from being placed in Not in Good Standing, the Club will work with the family.  Please contact the Club Administrator immediately, in the event of such emergencies.</w:t>
      </w:r>
    </w:p>
    <w:p w14:paraId="62CBCE76" w14:textId="77777777" w:rsidR="00D90AB0" w:rsidRPr="007B47F3" w:rsidRDefault="00D90AB0" w:rsidP="00BF31BA">
      <w:pPr>
        <w:pStyle w:val="ListParagraph"/>
        <w:numPr>
          <w:ilvl w:val="0"/>
          <w:numId w:val="1"/>
        </w:numPr>
        <w:tabs>
          <w:tab w:val="left" w:pos="1770"/>
        </w:tabs>
        <w:rPr>
          <w:rFonts w:ascii="Bookman Old Style" w:hAnsi="Bookman Old Style"/>
          <w:b/>
          <w:sz w:val="18"/>
          <w:szCs w:val="18"/>
          <w:u w:val="single"/>
        </w:rPr>
      </w:pPr>
      <w:r>
        <w:rPr>
          <w:rFonts w:ascii="Bookman Old Style" w:hAnsi="Bookman Old Style"/>
          <w:b/>
          <w:sz w:val="18"/>
          <w:szCs w:val="18"/>
        </w:rPr>
        <w:t xml:space="preserve">Installment plans are set up to cover the full seasonal year. Installments are to be paid regardless of time off due to high school, minor injuries, vacations, etc. </w:t>
      </w:r>
      <w:r w:rsidR="005A106F">
        <w:rPr>
          <w:rFonts w:ascii="Bookman Old Style" w:hAnsi="Bookman Old Style"/>
          <w:b/>
          <w:sz w:val="18"/>
          <w:szCs w:val="18"/>
        </w:rPr>
        <w:t>* Installment plans do include a finance charge.</w:t>
      </w:r>
    </w:p>
    <w:p w14:paraId="3FBC7E7A" w14:textId="77777777" w:rsidR="007B47F3" w:rsidRPr="007B47F3" w:rsidRDefault="007B47F3" w:rsidP="00BF31BA">
      <w:pPr>
        <w:pStyle w:val="ListParagraph"/>
        <w:numPr>
          <w:ilvl w:val="0"/>
          <w:numId w:val="1"/>
        </w:numPr>
        <w:tabs>
          <w:tab w:val="left" w:pos="1770"/>
        </w:tabs>
        <w:rPr>
          <w:rFonts w:ascii="Bookman Old Style" w:hAnsi="Bookman Old Style"/>
          <w:b/>
          <w:sz w:val="18"/>
          <w:szCs w:val="18"/>
          <w:u w:val="single"/>
        </w:rPr>
      </w:pPr>
      <w:r w:rsidRPr="000A1E89">
        <w:rPr>
          <w:rFonts w:ascii="Bookman Old Style" w:hAnsi="Bookman Old Style"/>
          <w:b/>
          <w:sz w:val="18"/>
          <w:szCs w:val="18"/>
        </w:rPr>
        <w:t>No Registration fee deposit or Club dues will be refunded or forgiven because of player absences(s), withdraws, or release from the club.</w:t>
      </w:r>
      <w:r>
        <w:rPr>
          <w:rFonts w:ascii="Bookman Old Style" w:hAnsi="Bookman Old Style"/>
          <w:sz w:val="18"/>
          <w:szCs w:val="18"/>
        </w:rPr>
        <w:t xml:space="preserve">  Exceptions would only be:*</w:t>
      </w:r>
    </w:p>
    <w:p w14:paraId="3D4CE098" w14:textId="77777777" w:rsidR="007B47F3" w:rsidRPr="007B47F3" w:rsidRDefault="007B47F3" w:rsidP="007B47F3">
      <w:pPr>
        <w:pStyle w:val="ListParagraph"/>
        <w:numPr>
          <w:ilvl w:val="1"/>
          <w:numId w:val="1"/>
        </w:numPr>
        <w:tabs>
          <w:tab w:val="left" w:pos="1770"/>
        </w:tabs>
        <w:rPr>
          <w:rFonts w:ascii="Bookman Old Style" w:hAnsi="Bookman Old Style"/>
          <w:b/>
          <w:sz w:val="18"/>
          <w:szCs w:val="18"/>
          <w:u w:val="single"/>
        </w:rPr>
      </w:pPr>
      <w:r>
        <w:rPr>
          <w:rFonts w:ascii="Bookman Old Style" w:hAnsi="Bookman Old Style"/>
          <w:sz w:val="18"/>
          <w:szCs w:val="18"/>
        </w:rPr>
        <w:t xml:space="preserve">In in the event of medically documented proof of player injury that prevents him/her playing for more than sixty (60) days.  </w:t>
      </w:r>
      <w:r w:rsidR="00B154B7">
        <w:rPr>
          <w:rFonts w:ascii="Bookman Old Style" w:hAnsi="Bookman Old Style"/>
          <w:sz w:val="18"/>
          <w:szCs w:val="18"/>
        </w:rPr>
        <w:t>.</w:t>
      </w:r>
    </w:p>
    <w:p w14:paraId="4950EBA1" w14:textId="77777777" w:rsidR="00B154B7" w:rsidRPr="00B154B7" w:rsidRDefault="007B47F3" w:rsidP="007B47F3">
      <w:pPr>
        <w:pStyle w:val="ListParagraph"/>
        <w:numPr>
          <w:ilvl w:val="1"/>
          <w:numId w:val="1"/>
        </w:numPr>
        <w:tabs>
          <w:tab w:val="left" w:pos="1770"/>
        </w:tabs>
        <w:rPr>
          <w:rFonts w:ascii="Bookman Old Style" w:hAnsi="Bookman Old Style"/>
          <w:b/>
          <w:sz w:val="18"/>
          <w:szCs w:val="18"/>
          <w:u w:val="single"/>
        </w:rPr>
      </w:pPr>
      <w:r w:rsidRPr="00B154B7">
        <w:rPr>
          <w:rFonts w:ascii="Bookman Old Style" w:hAnsi="Bookman Old Style"/>
          <w:sz w:val="18"/>
          <w:szCs w:val="18"/>
        </w:rPr>
        <w:t>Due to a parent’s job relocation out of the area</w:t>
      </w:r>
      <w:r w:rsidR="00B154B7" w:rsidRPr="00B154B7">
        <w:rPr>
          <w:rFonts w:ascii="Bookman Old Style" w:hAnsi="Bookman Old Style"/>
          <w:sz w:val="18"/>
          <w:szCs w:val="18"/>
        </w:rPr>
        <w:t>, beyond 100 miles</w:t>
      </w:r>
      <w:r w:rsidRPr="00B154B7">
        <w:rPr>
          <w:rFonts w:ascii="Bookman Old Style" w:hAnsi="Bookman Old Style"/>
          <w:sz w:val="18"/>
          <w:szCs w:val="18"/>
        </w:rPr>
        <w:t>.  Proof of the location shall be accompanied with the online release form</w:t>
      </w:r>
      <w:r w:rsidR="00B154B7">
        <w:rPr>
          <w:rFonts w:ascii="Bookman Old Style" w:hAnsi="Bookman Old Style"/>
          <w:sz w:val="18"/>
          <w:szCs w:val="18"/>
        </w:rPr>
        <w:t>.</w:t>
      </w:r>
    </w:p>
    <w:p w14:paraId="406C531C" w14:textId="77777777" w:rsidR="00B154B7" w:rsidRPr="000A1E89" w:rsidRDefault="00B154B7" w:rsidP="007B47F3">
      <w:pPr>
        <w:pStyle w:val="ListParagraph"/>
        <w:numPr>
          <w:ilvl w:val="1"/>
          <w:numId w:val="1"/>
        </w:numPr>
        <w:tabs>
          <w:tab w:val="left" w:pos="1770"/>
        </w:tabs>
        <w:rPr>
          <w:rFonts w:ascii="Bookman Old Style" w:hAnsi="Bookman Old Style"/>
          <w:b/>
          <w:sz w:val="18"/>
          <w:szCs w:val="18"/>
          <w:u w:val="single"/>
        </w:rPr>
      </w:pPr>
      <w:r w:rsidRPr="00B154B7">
        <w:rPr>
          <w:rFonts w:ascii="Bookman Old Style" w:hAnsi="Bookman Old Style"/>
          <w:sz w:val="18"/>
          <w:szCs w:val="18"/>
        </w:rPr>
        <w:t>Proration will be applied with proper documentation accompanied with the online release form, available in Resources and Forms on the OCYS web site</w:t>
      </w:r>
    </w:p>
    <w:p w14:paraId="16BD27ED" w14:textId="77777777" w:rsidR="000A1E89" w:rsidRDefault="000A1E89" w:rsidP="000A1E89">
      <w:pPr>
        <w:pStyle w:val="ListParagraph"/>
        <w:tabs>
          <w:tab w:val="left" w:pos="1770"/>
        </w:tabs>
        <w:ind w:left="1440"/>
        <w:rPr>
          <w:rFonts w:ascii="Bookman Old Style" w:hAnsi="Bookman Old Style"/>
          <w:sz w:val="18"/>
          <w:szCs w:val="18"/>
        </w:rPr>
      </w:pPr>
      <w:r>
        <w:rPr>
          <w:rFonts w:ascii="Bookman Old Style" w:hAnsi="Bookman Old Style"/>
          <w:sz w:val="18"/>
          <w:szCs w:val="18"/>
        </w:rPr>
        <w:t>*</w:t>
      </w:r>
      <w:r w:rsidRPr="000A1E89">
        <w:rPr>
          <w:rFonts w:ascii="Bookman Old Style" w:hAnsi="Bookman Old Style"/>
          <w:sz w:val="18"/>
          <w:szCs w:val="18"/>
        </w:rPr>
        <w:t xml:space="preserve"> </w:t>
      </w:r>
      <w:r>
        <w:rPr>
          <w:rFonts w:ascii="Bookman Old Style" w:hAnsi="Bookman Old Style"/>
          <w:sz w:val="18"/>
          <w:szCs w:val="18"/>
        </w:rPr>
        <w:t>ECNL – no player can be dropped from an ECNL roster during the seasonal year – August 31</w:t>
      </w:r>
      <w:r w:rsidRPr="001E701F">
        <w:rPr>
          <w:rFonts w:ascii="Bookman Old Style" w:hAnsi="Bookman Old Style"/>
          <w:sz w:val="18"/>
          <w:szCs w:val="18"/>
          <w:vertAlign w:val="superscript"/>
        </w:rPr>
        <w:t>st</w:t>
      </w:r>
      <w:r>
        <w:rPr>
          <w:rFonts w:ascii="Bookman Old Style" w:hAnsi="Bookman Old Style"/>
          <w:sz w:val="18"/>
          <w:szCs w:val="18"/>
        </w:rPr>
        <w:t xml:space="preserve"> – July 31</w:t>
      </w:r>
      <w:r w:rsidRPr="001E701F">
        <w:rPr>
          <w:rFonts w:ascii="Bookman Old Style" w:hAnsi="Bookman Old Style"/>
          <w:sz w:val="18"/>
          <w:szCs w:val="18"/>
          <w:vertAlign w:val="superscript"/>
        </w:rPr>
        <w:t>st</w:t>
      </w:r>
      <w:r>
        <w:rPr>
          <w:rFonts w:ascii="Bookman Old Style" w:hAnsi="Bookman Old Style"/>
          <w:sz w:val="18"/>
          <w:szCs w:val="18"/>
        </w:rPr>
        <w:t>.</w:t>
      </w:r>
    </w:p>
    <w:p w14:paraId="71B15EE6" w14:textId="77777777" w:rsidR="00B154B7" w:rsidRPr="00B154B7" w:rsidRDefault="00B154B7" w:rsidP="000A1E89">
      <w:pPr>
        <w:pStyle w:val="ListParagraph"/>
        <w:numPr>
          <w:ilvl w:val="1"/>
          <w:numId w:val="1"/>
        </w:numPr>
        <w:tabs>
          <w:tab w:val="left" w:pos="1770"/>
        </w:tabs>
        <w:rPr>
          <w:rFonts w:ascii="Bookman Old Style" w:hAnsi="Bookman Old Style"/>
          <w:b/>
          <w:sz w:val="18"/>
          <w:szCs w:val="18"/>
          <w:u w:val="single"/>
        </w:rPr>
      </w:pPr>
      <w:r w:rsidRPr="000A1E89">
        <w:rPr>
          <w:rFonts w:ascii="Bookman Old Style" w:hAnsi="Bookman Old Style"/>
          <w:b/>
          <w:sz w:val="18"/>
          <w:szCs w:val="18"/>
        </w:rPr>
        <w:t>Financial Hardship Considerations:</w:t>
      </w:r>
      <w:r>
        <w:rPr>
          <w:rFonts w:ascii="Bookman Old Style" w:hAnsi="Bookman Old Style"/>
          <w:sz w:val="18"/>
          <w:szCs w:val="18"/>
        </w:rPr>
        <w:t xml:space="preserve">  If you need to make alternate payment arrangements or to extend payments, please contact the club administrator immediately.  Should you wish to apply for financial assistance, you must complete the online Financial Aid Application and submit the required documents with that form. The form is available in Resources and Forms &amp; Financial Policies on the OCYS web site.  Required documents are as follows:</w:t>
      </w:r>
    </w:p>
    <w:p w14:paraId="3C929969" w14:textId="77777777" w:rsidR="00B154B7" w:rsidRPr="00B154B7" w:rsidRDefault="00B154B7" w:rsidP="00B154B7">
      <w:pPr>
        <w:pStyle w:val="ListParagraph"/>
        <w:numPr>
          <w:ilvl w:val="1"/>
          <w:numId w:val="1"/>
        </w:numPr>
        <w:tabs>
          <w:tab w:val="left" w:pos="1770"/>
        </w:tabs>
        <w:rPr>
          <w:rFonts w:ascii="Bookman Old Style" w:hAnsi="Bookman Old Style"/>
          <w:b/>
          <w:sz w:val="18"/>
          <w:szCs w:val="18"/>
          <w:u w:val="single"/>
        </w:rPr>
      </w:pPr>
      <w:r w:rsidRPr="000A1E89">
        <w:rPr>
          <w:rFonts w:ascii="Bookman Old Style" w:hAnsi="Bookman Old Style"/>
          <w:b/>
          <w:sz w:val="18"/>
          <w:szCs w:val="18"/>
        </w:rPr>
        <w:t>A copy of previous year’s federal income tax return or international equivalent.</w:t>
      </w:r>
      <w:r>
        <w:rPr>
          <w:rFonts w:ascii="Bookman Old Style" w:hAnsi="Bookman Old Style"/>
          <w:sz w:val="18"/>
          <w:szCs w:val="18"/>
        </w:rPr>
        <w:t xml:space="preserve"> If you do not file federal income taxes, please call 1-800-TAX-FORM (1-800-829-3676) for a verification letter.</w:t>
      </w:r>
    </w:p>
    <w:p w14:paraId="5F1434B9" w14:textId="77777777" w:rsidR="00B154B7" w:rsidRPr="000A1E89" w:rsidRDefault="00B154B7" w:rsidP="00B154B7">
      <w:pPr>
        <w:pStyle w:val="ListParagraph"/>
        <w:numPr>
          <w:ilvl w:val="1"/>
          <w:numId w:val="1"/>
        </w:numPr>
        <w:tabs>
          <w:tab w:val="left" w:pos="1770"/>
        </w:tabs>
        <w:rPr>
          <w:rFonts w:ascii="Bookman Old Style" w:hAnsi="Bookman Old Style"/>
          <w:b/>
          <w:sz w:val="18"/>
          <w:szCs w:val="18"/>
          <w:u w:val="single"/>
        </w:rPr>
      </w:pPr>
      <w:r w:rsidRPr="000A1E89">
        <w:rPr>
          <w:rFonts w:ascii="Bookman Old Style" w:hAnsi="Bookman Old Style"/>
          <w:b/>
          <w:sz w:val="18"/>
          <w:szCs w:val="18"/>
        </w:rPr>
        <w:t>Two most recent paycheck stubs or letter from your employer verifying your employment</w:t>
      </w:r>
      <w:r>
        <w:rPr>
          <w:rFonts w:ascii="Bookman Old Style" w:hAnsi="Bookman Old Style"/>
          <w:sz w:val="18"/>
          <w:szCs w:val="18"/>
        </w:rPr>
        <w:t xml:space="preserve"> and stating your annual salary.  If you are unemployed, draw social security or a full-time student; please provide a summary of your unemployment benefits, SSI paperwork, or student financial aid benefits.  </w:t>
      </w:r>
    </w:p>
    <w:p w14:paraId="25378669" w14:textId="77777777" w:rsidR="000A1E89" w:rsidRPr="00C46A73" w:rsidRDefault="000A1E89" w:rsidP="00B154B7">
      <w:pPr>
        <w:pStyle w:val="ListParagraph"/>
        <w:numPr>
          <w:ilvl w:val="1"/>
          <w:numId w:val="1"/>
        </w:numPr>
        <w:tabs>
          <w:tab w:val="left" w:pos="1770"/>
        </w:tabs>
        <w:rPr>
          <w:rFonts w:ascii="Bookman Old Style" w:hAnsi="Bookman Old Style"/>
          <w:b/>
          <w:sz w:val="18"/>
          <w:szCs w:val="18"/>
          <w:u w:val="single"/>
        </w:rPr>
      </w:pPr>
      <w:r>
        <w:rPr>
          <w:rFonts w:ascii="Bookman Old Style" w:hAnsi="Bookman Old Style"/>
          <w:sz w:val="18"/>
          <w:szCs w:val="18"/>
        </w:rPr>
        <w:t xml:space="preserve">Acceptance of the financial aid award will require volunteer hours to be served in addition to the club service hours.  </w:t>
      </w:r>
      <w:r>
        <w:rPr>
          <w:rFonts w:ascii="Bookman Old Style" w:hAnsi="Bookman Old Style"/>
          <w:b/>
          <w:sz w:val="18"/>
          <w:szCs w:val="18"/>
        </w:rPr>
        <w:t>A</w:t>
      </w:r>
      <w:r w:rsidRPr="000A1E89">
        <w:rPr>
          <w:rFonts w:ascii="Bookman Old Style" w:hAnsi="Bookman Old Style"/>
          <w:b/>
          <w:sz w:val="18"/>
          <w:szCs w:val="18"/>
        </w:rPr>
        <w:t xml:space="preserve"> $100 commitment fee is required at the time of signing, regardless of financial award.</w:t>
      </w:r>
      <w:r>
        <w:rPr>
          <w:rFonts w:ascii="Bookman Old Style" w:hAnsi="Bookman Old Style"/>
          <w:sz w:val="18"/>
          <w:szCs w:val="18"/>
        </w:rPr>
        <w:t xml:space="preserve"> Any financial aid monies that are granted are for Club Dues only.  Team fees are separate, are not included in any financial aid award and are the responsibility of the player’s guardian.</w:t>
      </w:r>
    </w:p>
    <w:p w14:paraId="5E2C1E85" w14:textId="77777777" w:rsidR="00C46A73" w:rsidRPr="0073588A" w:rsidRDefault="00C46A73" w:rsidP="00B154B7">
      <w:pPr>
        <w:pStyle w:val="ListParagraph"/>
        <w:numPr>
          <w:ilvl w:val="1"/>
          <w:numId w:val="1"/>
        </w:numPr>
        <w:tabs>
          <w:tab w:val="left" w:pos="1770"/>
        </w:tabs>
        <w:rPr>
          <w:rFonts w:ascii="Bookman Old Style" w:hAnsi="Bookman Old Style"/>
          <w:b/>
          <w:sz w:val="18"/>
          <w:szCs w:val="18"/>
          <w:u w:val="single"/>
        </w:rPr>
      </w:pPr>
      <w:r w:rsidRPr="00C46A73">
        <w:rPr>
          <w:rFonts w:ascii="Bookman Old Style" w:hAnsi="Bookman Old Style"/>
          <w:b/>
          <w:sz w:val="18"/>
          <w:szCs w:val="18"/>
        </w:rPr>
        <w:lastRenderedPageBreak/>
        <w:t>Sibling Discount:</w:t>
      </w:r>
      <w:r>
        <w:rPr>
          <w:rFonts w:ascii="Bookman Old Style" w:hAnsi="Bookman Old Style"/>
          <w:b/>
          <w:sz w:val="18"/>
          <w:szCs w:val="18"/>
        </w:rPr>
        <w:t xml:space="preserve">  </w:t>
      </w:r>
      <w:r>
        <w:rPr>
          <w:rFonts w:ascii="Bookman Old Style" w:hAnsi="Bookman Old Style"/>
          <w:sz w:val="18"/>
          <w:szCs w:val="18"/>
        </w:rPr>
        <w:t>Families with two (2) or more children registered with OCYS in the same playing season will recei</w:t>
      </w:r>
      <w:r w:rsidR="005B6CF2">
        <w:rPr>
          <w:rFonts w:ascii="Bookman Old Style" w:hAnsi="Bookman Old Style"/>
          <w:sz w:val="18"/>
          <w:szCs w:val="18"/>
        </w:rPr>
        <w:t>ve a discount in the amount of 10</w:t>
      </w:r>
      <w:r>
        <w:rPr>
          <w:rFonts w:ascii="Bookman Old Style" w:hAnsi="Bookman Old Style"/>
          <w:sz w:val="18"/>
          <w:szCs w:val="18"/>
        </w:rPr>
        <w:t>% off of the Annual Club Dues for each child.  The sibling discount does not include the deposi</w:t>
      </w:r>
      <w:r w:rsidR="00293180">
        <w:rPr>
          <w:rFonts w:ascii="Bookman Old Style" w:hAnsi="Bookman Old Style"/>
          <w:sz w:val="18"/>
          <w:szCs w:val="18"/>
        </w:rPr>
        <w:t>t.</w:t>
      </w:r>
    </w:p>
    <w:p w14:paraId="5D9BACE1" w14:textId="77777777" w:rsidR="0073588A" w:rsidRPr="0073588A" w:rsidRDefault="0073588A" w:rsidP="0073588A">
      <w:pPr>
        <w:pStyle w:val="ListParagraph"/>
        <w:numPr>
          <w:ilvl w:val="1"/>
          <w:numId w:val="1"/>
        </w:numPr>
        <w:tabs>
          <w:tab w:val="left" w:pos="1770"/>
        </w:tabs>
        <w:rPr>
          <w:rFonts w:ascii="Bookman Old Style" w:hAnsi="Bookman Old Style"/>
          <w:b/>
          <w:sz w:val="18"/>
          <w:szCs w:val="18"/>
          <w:u w:val="single"/>
        </w:rPr>
      </w:pPr>
      <w:r w:rsidRPr="0073588A">
        <w:rPr>
          <w:rFonts w:ascii="Bookman Old Style" w:hAnsi="Bookman Old Style"/>
          <w:b/>
          <w:sz w:val="18"/>
          <w:szCs w:val="18"/>
        </w:rPr>
        <w:t>OCYS Coach, Board Member, and Full time Employees of OCYS and OCSC</w:t>
      </w:r>
      <w:r w:rsidRPr="0073588A">
        <w:rPr>
          <w:rFonts w:ascii="Bookman Old Style" w:hAnsi="Bookman Old Style"/>
          <w:sz w:val="18"/>
          <w:szCs w:val="18"/>
        </w:rPr>
        <w:t>:  These members will receive a discount on program/registration fees for the child(ren). Contact the Administration Manager for details. The discount is a 50% reduction in team fee and cannot be combined with any other discount. Should the OCYS coach, employee, BOD member or OSCS employee leave their position the discount is null and void and the full registration fee will be applied.</w:t>
      </w:r>
    </w:p>
    <w:p w14:paraId="38442867" w14:textId="77777777" w:rsidR="0073588A" w:rsidRPr="00C46A73" w:rsidRDefault="0073588A" w:rsidP="0073588A">
      <w:pPr>
        <w:pStyle w:val="ListParagraph"/>
        <w:numPr>
          <w:ilvl w:val="1"/>
          <w:numId w:val="1"/>
        </w:numPr>
        <w:tabs>
          <w:tab w:val="left" w:pos="1770"/>
        </w:tabs>
        <w:rPr>
          <w:rFonts w:ascii="Bookman Old Style" w:hAnsi="Bookman Old Style"/>
          <w:b/>
          <w:sz w:val="18"/>
          <w:szCs w:val="18"/>
          <w:u w:val="single"/>
        </w:rPr>
      </w:pPr>
      <w:r>
        <w:rPr>
          <w:rFonts w:ascii="Bookman Old Style" w:hAnsi="Bookman Old Style"/>
          <w:b/>
          <w:sz w:val="18"/>
          <w:szCs w:val="18"/>
        </w:rPr>
        <w:t>Discounts cannot be stacked.  Discounts are not applied if financial aid has been applied to an account.</w:t>
      </w:r>
    </w:p>
    <w:p w14:paraId="29CECA24" w14:textId="77777777" w:rsidR="000A1E89" w:rsidRDefault="000A1E89" w:rsidP="00D419A9">
      <w:pPr>
        <w:tabs>
          <w:tab w:val="left" w:pos="1770"/>
        </w:tabs>
        <w:rPr>
          <w:rFonts w:ascii="Bookman Old Style" w:hAnsi="Bookman Old Style"/>
          <w:sz w:val="18"/>
          <w:szCs w:val="18"/>
        </w:rPr>
      </w:pPr>
      <w:r>
        <w:rPr>
          <w:rFonts w:ascii="Bookman Old Style" w:hAnsi="Bookman Old Style"/>
          <w:sz w:val="18"/>
          <w:szCs w:val="18"/>
        </w:rPr>
        <w:t>Fees include, but not limited to:</w:t>
      </w:r>
    </w:p>
    <w:p w14:paraId="7D2D8EEE" w14:textId="77777777" w:rsidR="00022DDD" w:rsidRPr="00022DDD" w:rsidRDefault="00022DDD" w:rsidP="00022DDD">
      <w:pPr>
        <w:pStyle w:val="ListParagraph"/>
        <w:numPr>
          <w:ilvl w:val="0"/>
          <w:numId w:val="6"/>
        </w:numPr>
        <w:tabs>
          <w:tab w:val="left" w:pos="1770"/>
        </w:tabs>
        <w:rPr>
          <w:rFonts w:ascii="Bookman Old Style" w:hAnsi="Bookman Old Style"/>
          <w:sz w:val="18"/>
          <w:szCs w:val="18"/>
        </w:rPr>
      </w:pPr>
      <w:r>
        <w:rPr>
          <w:rFonts w:ascii="Bookman Old Style" w:hAnsi="Bookman Old Style"/>
          <w:sz w:val="18"/>
          <w:szCs w:val="18"/>
        </w:rPr>
        <w:t>A non-refundable deposit</w:t>
      </w:r>
    </w:p>
    <w:p w14:paraId="57D14814" w14:textId="77777777" w:rsidR="000A1E89" w:rsidRDefault="000A1E89" w:rsidP="000A1E89">
      <w:pPr>
        <w:pStyle w:val="ListParagraph"/>
        <w:numPr>
          <w:ilvl w:val="0"/>
          <w:numId w:val="2"/>
        </w:numPr>
        <w:tabs>
          <w:tab w:val="left" w:pos="1770"/>
        </w:tabs>
        <w:rPr>
          <w:rFonts w:ascii="Bookman Old Style" w:hAnsi="Bookman Old Style"/>
          <w:sz w:val="18"/>
          <w:szCs w:val="18"/>
        </w:rPr>
      </w:pPr>
      <w:r>
        <w:rPr>
          <w:rFonts w:ascii="Bookman Old Style" w:hAnsi="Bookman Old Style"/>
          <w:sz w:val="18"/>
          <w:szCs w:val="18"/>
        </w:rPr>
        <w:t>Team Camp</w:t>
      </w:r>
    </w:p>
    <w:p w14:paraId="12C71EC8" w14:textId="77777777" w:rsidR="000A1E89" w:rsidRDefault="000A1E89" w:rsidP="000A1E89">
      <w:pPr>
        <w:pStyle w:val="ListParagraph"/>
        <w:numPr>
          <w:ilvl w:val="0"/>
          <w:numId w:val="2"/>
        </w:numPr>
        <w:tabs>
          <w:tab w:val="left" w:pos="1770"/>
        </w:tabs>
        <w:rPr>
          <w:rFonts w:ascii="Bookman Old Style" w:hAnsi="Bookman Old Style"/>
          <w:sz w:val="18"/>
          <w:szCs w:val="18"/>
        </w:rPr>
      </w:pPr>
      <w:r>
        <w:rPr>
          <w:rFonts w:ascii="Bookman Old Style" w:hAnsi="Bookman Old Style"/>
          <w:sz w:val="18"/>
          <w:szCs w:val="18"/>
        </w:rPr>
        <w:t>League Registration Fees</w:t>
      </w:r>
    </w:p>
    <w:p w14:paraId="7BF48744" w14:textId="77777777" w:rsidR="000A1E89" w:rsidRDefault="000A1E89" w:rsidP="000A1E89">
      <w:pPr>
        <w:pStyle w:val="ListParagraph"/>
        <w:numPr>
          <w:ilvl w:val="0"/>
          <w:numId w:val="2"/>
        </w:numPr>
        <w:tabs>
          <w:tab w:val="left" w:pos="1770"/>
        </w:tabs>
        <w:rPr>
          <w:rFonts w:ascii="Bookman Old Style" w:hAnsi="Bookman Old Style"/>
          <w:sz w:val="18"/>
          <w:szCs w:val="18"/>
        </w:rPr>
      </w:pPr>
      <w:r>
        <w:rPr>
          <w:rFonts w:ascii="Bookman Old Style" w:hAnsi="Bookman Old Style"/>
          <w:sz w:val="18"/>
          <w:szCs w:val="18"/>
        </w:rPr>
        <w:t>Club Administration Fees</w:t>
      </w:r>
    </w:p>
    <w:p w14:paraId="6EF626C6" w14:textId="77777777" w:rsidR="000A1E89" w:rsidRDefault="000A1E89" w:rsidP="000A1E89">
      <w:pPr>
        <w:pStyle w:val="ListParagraph"/>
        <w:numPr>
          <w:ilvl w:val="0"/>
          <w:numId w:val="2"/>
        </w:numPr>
        <w:tabs>
          <w:tab w:val="left" w:pos="1770"/>
        </w:tabs>
        <w:rPr>
          <w:rFonts w:ascii="Bookman Old Style" w:hAnsi="Bookman Old Style"/>
          <w:sz w:val="18"/>
          <w:szCs w:val="18"/>
        </w:rPr>
      </w:pPr>
      <w:r>
        <w:rPr>
          <w:rFonts w:ascii="Bookman Old Style" w:hAnsi="Bookman Old Style"/>
          <w:sz w:val="18"/>
          <w:szCs w:val="18"/>
        </w:rPr>
        <w:t>Field U</w:t>
      </w:r>
      <w:r w:rsidR="00F35F2E">
        <w:rPr>
          <w:rFonts w:ascii="Bookman Old Style" w:hAnsi="Bookman Old Style"/>
          <w:sz w:val="18"/>
          <w:szCs w:val="18"/>
        </w:rPr>
        <w:t>sage Fees  (outside of the complex)</w:t>
      </w:r>
    </w:p>
    <w:p w14:paraId="743A697F" w14:textId="77777777" w:rsidR="00F35F2E" w:rsidRDefault="00F35F2E" w:rsidP="000A1E89">
      <w:pPr>
        <w:pStyle w:val="ListParagraph"/>
        <w:numPr>
          <w:ilvl w:val="0"/>
          <w:numId w:val="2"/>
        </w:numPr>
        <w:tabs>
          <w:tab w:val="left" w:pos="1770"/>
        </w:tabs>
        <w:rPr>
          <w:rFonts w:ascii="Bookman Old Style" w:hAnsi="Bookman Old Style"/>
          <w:sz w:val="18"/>
          <w:szCs w:val="18"/>
        </w:rPr>
      </w:pPr>
      <w:r>
        <w:rPr>
          <w:rFonts w:ascii="Bookman Old Style" w:hAnsi="Bookman Old Style"/>
          <w:sz w:val="18"/>
          <w:szCs w:val="18"/>
        </w:rPr>
        <w:t>Maintenance and upkeep of Seminole Soccer Club fields (owned by 501(C) (3) Seminole Soccer Club, dba. OCYS)</w:t>
      </w:r>
    </w:p>
    <w:p w14:paraId="7FEE18CE" w14:textId="77777777" w:rsidR="00F35F2E" w:rsidRDefault="00F35F2E" w:rsidP="000A1E89">
      <w:pPr>
        <w:pStyle w:val="ListParagraph"/>
        <w:numPr>
          <w:ilvl w:val="0"/>
          <w:numId w:val="2"/>
        </w:numPr>
        <w:tabs>
          <w:tab w:val="left" w:pos="1770"/>
        </w:tabs>
        <w:rPr>
          <w:rFonts w:ascii="Bookman Old Style" w:hAnsi="Bookman Old Style"/>
          <w:sz w:val="18"/>
          <w:szCs w:val="18"/>
        </w:rPr>
      </w:pPr>
      <w:r>
        <w:rPr>
          <w:rFonts w:ascii="Bookman Old Style" w:hAnsi="Bookman Old Style"/>
          <w:sz w:val="18"/>
          <w:szCs w:val="18"/>
        </w:rPr>
        <w:t>Seminole Soccer Complex/Office Utilities</w:t>
      </w:r>
    </w:p>
    <w:p w14:paraId="6C3A97C9" w14:textId="77777777" w:rsidR="00F35F2E" w:rsidRDefault="00F35F2E" w:rsidP="000A1E89">
      <w:pPr>
        <w:pStyle w:val="ListParagraph"/>
        <w:numPr>
          <w:ilvl w:val="0"/>
          <w:numId w:val="2"/>
        </w:numPr>
        <w:tabs>
          <w:tab w:val="left" w:pos="1770"/>
        </w:tabs>
        <w:rPr>
          <w:rFonts w:ascii="Bookman Old Style" w:hAnsi="Bookman Old Style"/>
          <w:sz w:val="18"/>
          <w:szCs w:val="18"/>
        </w:rPr>
      </w:pPr>
      <w:r>
        <w:rPr>
          <w:rFonts w:ascii="Bookman Old Style" w:hAnsi="Bookman Old Style"/>
          <w:sz w:val="18"/>
          <w:szCs w:val="18"/>
        </w:rPr>
        <w:t>1</w:t>
      </w:r>
      <w:r w:rsidRPr="00F35F2E">
        <w:rPr>
          <w:rFonts w:ascii="Bookman Old Style" w:hAnsi="Bookman Old Style"/>
          <w:sz w:val="18"/>
          <w:szCs w:val="18"/>
          <w:vertAlign w:val="superscript"/>
        </w:rPr>
        <w:t>st</w:t>
      </w:r>
      <w:r>
        <w:rPr>
          <w:rFonts w:ascii="Bookman Old Style" w:hAnsi="Bookman Old Style"/>
          <w:sz w:val="18"/>
          <w:szCs w:val="18"/>
        </w:rPr>
        <w:t xml:space="preserve"> League Referee fees</w:t>
      </w:r>
    </w:p>
    <w:p w14:paraId="1EDDEB17" w14:textId="77777777" w:rsidR="00022DDD" w:rsidRDefault="00022DDD" w:rsidP="000A1E89">
      <w:pPr>
        <w:pStyle w:val="ListParagraph"/>
        <w:numPr>
          <w:ilvl w:val="0"/>
          <w:numId w:val="2"/>
        </w:numPr>
        <w:tabs>
          <w:tab w:val="left" w:pos="1770"/>
        </w:tabs>
        <w:rPr>
          <w:rFonts w:ascii="Bookman Old Style" w:hAnsi="Bookman Old Style"/>
          <w:sz w:val="18"/>
          <w:szCs w:val="18"/>
        </w:rPr>
      </w:pPr>
      <w:r>
        <w:rPr>
          <w:rFonts w:ascii="Bookman Old Style" w:hAnsi="Bookman Old Style"/>
          <w:sz w:val="18"/>
          <w:szCs w:val="18"/>
        </w:rPr>
        <w:t>Referee Assignor fees</w:t>
      </w:r>
    </w:p>
    <w:p w14:paraId="42908894" w14:textId="77777777" w:rsidR="00F35F2E" w:rsidRDefault="00F35F2E" w:rsidP="000A1E89">
      <w:pPr>
        <w:pStyle w:val="ListParagraph"/>
        <w:numPr>
          <w:ilvl w:val="0"/>
          <w:numId w:val="2"/>
        </w:numPr>
        <w:tabs>
          <w:tab w:val="left" w:pos="1770"/>
        </w:tabs>
        <w:rPr>
          <w:rFonts w:ascii="Bookman Old Style" w:hAnsi="Bookman Old Style"/>
          <w:sz w:val="18"/>
          <w:szCs w:val="18"/>
        </w:rPr>
      </w:pPr>
      <w:r>
        <w:rPr>
          <w:rFonts w:ascii="Bookman Old Style" w:hAnsi="Bookman Old Style"/>
          <w:sz w:val="18"/>
          <w:szCs w:val="18"/>
        </w:rPr>
        <w:t>Club Training Fees</w:t>
      </w:r>
      <w:r w:rsidR="00022DDD">
        <w:rPr>
          <w:rFonts w:ascii="Bookman Old Style" w:hAnsi="Bookman Old Style"/>
          <w:sz w:val="18"/>
          <w:szCs w:val="18"/>
        </w:rPr>
        <w:t>, including coach salary</w:t>
      </w:r>
    </w:p>
    <w:p w14:paraId="3DD46A96" w14:textId="77777777" w:rsidR="00022DDD" w:rsidRDefault="00022DDD" w:rsidP="000A1E89">
      <w:pPr>
        <w:pStyle w:val="ListParagraph"/>
        <w:numPr>
          <w:ilvl w:val="0"/>
          <w:numId w:val="2"/>
        </w:numPr>
        <w:tabs>
          <w:tab w:val="left" w:pos="1770"/>
        </w:tabs>
        <w:rPr>
          <w:rFonts w:ascii="Bookman Old Style" w:hAnsi="Bookman Old Style"/>
          <w:sz w:val="18"/>
          <w:szCs w:val="18"/>
        </w:rPr>
      </w:pPr>
      <w:r>
        <w:rPr>
          <w:rFonts w:ascii="Bookman Old Style" w:hAnsi="Bookman Old Style"/>
          <w:sz w:val="18"/>
          <w:szCs w:val="18"/>
        </w:rPr>
        <w:t>Coach Education</w:t>
      </w:r>
    </w:p>
    <w:p w14:paraId="1909C7A6" w14:textId="77777777" w:rsidR="00022DDD" w:rsidRDefault="00022DDD" w:rsidP="000A1E89">
      <w:pPr>
        <w:pStyle w:val="ListParagraph"/>
        <w:numPr>
          <w:ilvl w:val="0"/>
          <w:numId w:val="2"/>
        </w:numPr>
        <w:tabs>
          <w:tab w:val="left" w:pos="1770"/>
        </w:tabs>
        <w:rPr>
          <w:rFonts w:ascii="Bookman Old Style" w:hAnsi="Bookman Old Style"/>
          <w:sz w:val="18"/>
          <w:szCs w:val="18"/>
        </w:rPr>
      </w:pPr>
      <w:r>
        <w:rPr>
          <w:rFonts w:ascii="Bookman Old Style" w:hAnsi="Bookman Old Style"/>
          <w:sz w:val="18"/>
          <w:szCs w:val="18"/>
        </w:rPr>
        <w:t>Specialized training sessions</w:t>
      </w:r>
    </w:p>
    <w:p w14:paraId="273CE5E7" w14:textId="77777777" w:rsidR="00832CD3" w:rsidRDefault="00832CD3" w:rsidP="00832CD3">
      <w:pPr>
        <w:pStyle w:val="ListParagraph"/>
        <w:numPr>
          <w:ilvl w:val="0"/>
          <w:numId w:val="2"/>
        </w:numPr>
        <w:tabs>
          <w:tab w:val="left" w:pos="1770"/>
        </w:tabs>
        <w:spacing w:after="0"/>
        <w:rPr>
          <w:rFonts w:ascii="Bookman Old Style" w:hAnsi="Bookman Old Style"/>
          <w:sz w:val="18"/>
          <w:szCs w:val="18"/>
        </w:rPr>
      </w:pPr>
      <w:r>
        <w:rPr>
          <w:rFonts w:ascii="Bookman Old Style" w:hAnsi="Bookman Old Style"/>
          <w:sz w:val="18"/>
          <w:szCs w:val="18"/>
        </w:rPr>
        <w:t>Goalkeeper in season training sessions</w:t>
      </w:r>
    </w:p>
    <w:p w14:paraId="664C840A" w14:textId="77777777" w:rsidR="00832CD3" w:rsidRPr="00467FF2" w:rsidRDefault="00832CD3" w:rsidP="00832CD3">
      <w:pPr>
        <w:pStyle w:val="ListParagraph"/>
        <w:numPr>
          <w:ilvl w:val="0"/>
          <w:numId w:val="2"/>
        </w:numPr>
        <w:tabs>
          <w:tab w:val="left" w:pos="1770"/>
        </w:tabs>
        <w:spacing w:after="0"/>
        <w:rPr>
          <w:rFonts w:ascii="Bookman Old Style" w:hAnsi="Bookman Old Style"/>
          <w:sz w:val="18"/>
          <w:szCs w:val="18"/>
        </w:rPr>
      </w:pPr>
      <w:r>
        <w:rPr>
          <w:rFonts w:ascii="Bookman Old Style" w:hAnsi="Bookman Old Style"/>
          <w:sz w:val="18"/>
          <w:szCs w:val="18"/>
        </w:rPr>
        <w:t>Player registration fees, as set by ECNL, FYSA and US Club Soccer.</w:t>
      </w:r>
    </w:p>
    <w:p w14:paraId="20726B85" w14:textId="77777777" w:rsidR="00832CD3" w:rsidRDefault="00832CD3" w:rsidP="000A1E89">
      <w:pPr>
        <w:pStyle w:val="ListParagraph"/>
        <w:numPr>
          <w:ilvl w:val="0"/>
          <w:numId w:val="2"/>
        </w:numPr>
        <w:tabs>
          <w:tab w:val="left" w:pos="1770"/>
        </w:tabs>
        <w:rPr>
          <w:rFonts w:ascii="Bookman Old Style" w:hAnsi="Bookman Old Style"/>
          <w:sz w:val="18"/>
          <w:szCs w:val="18"/>
        </w:rPr>
      </w:pPr>
      <w:r>
        <w:rPr>
          <w:rFonts w:ascii="Bookman Old Style" w:hAnsi="Bookman Old Style"/>
          <w:sz w:val="18"/>
          <w:szCs w:val="18"/>
        </w:rPr>
        <w:t>State Competition Application fee</w:t>
      </w:r>
      <w:r w:rsidR="00B0487D">
        <w:rPr>
          <w:rFonts w:ascii="Bookman Old Style" w:hAnsi="Bookman Old Style"/>
          <w:sz w:val="18"/>
          <w:szCs w:val="18"/>
        </w:rPr>
        <w:t xml:space="preserve"> or other team appropriate Competition</w:t>
      </w:r>
    </w:p>
    <w:p w14:paraId="609398C4" w14:textId="77777777" w:rsidR="00F35F2E" w:rsidRDefault="00467FF2" w:rsidP="005972F6">
      <w:pPr>
        <w:tabs>
          <w:tab w:val="left" w:pos="1770"/>
        </w:tabs>
        <w:spacing w:after="0"/>
        <w:rPr>
          <w:rFonts w:ascii="Bookman Old Style" w:hAnsi="Bookman Old Style"/>
          <w:sz w:val="18"/>
          <w:szCs w:val="18"/>
        </w:rPr>
      </w:pPr>
      <w:r>
        <w:rPr>
          <w:rFonts w:ascii="Bookman Old Style" w:hAnsi="Bookman Old Style"/>
          <w:sz w:val="18"/>
          <w:szCs w:val="18"/>
        </w:rPr>
        <w:t>Team Fees</w:t>
      </w:r>
      <w:r w:rsidR="00022DDD">
        <w:rPr>
          <w:rFonts w:ascii="Bookman Old Style" w:hAnsi="Bookman Old Style"/>
          <w:sz w:val="18"/>
          <w:szCs w:val="18"/>
        </w:rPr>
        <w:t xml:space="preserve"> include, but not limited to</w:t>
      </w:r>
      <w:r>
        <w:rPr>
          <w:rFonts w:ascii="Bookman Old Style" w:hAnsi="Bookman Old Style"/>
          <w:sz w:val="18"/>
          <w:szCs w:val="18"/>
        </w:rPr>
        <w:t xml:space="preserve">:  </w:t>
      </w:r>
    </w:p>
    <w:p w14:paraId="19589409" w14:textId="77777777" w:rsidR="00597BC9" w:rsidRPr="00597BC9" w:rsidRDefault="00597BC9" w:rsidP="00467FF2">
      <w:pPr>
        <w:tabs>
          <w:tab w:val="left" w:pos="1770"/>
        </w:tabs>
        <w:spacing w:after="0"/>
        <w:rPr>
          <w:rFonts w:ascii="Bookman Old Style" w:hAnsi="Bookman Old Style"/>
          <w:i/>
          <w:sz w:val="18"/>
          <w:szCs w:val="18"/>
        </w:rPr>
      </w:pPr>
      <w:r w:rsidRPr="00597BC9">
        <w:rPr>
          <w:rFonts w:ascii="Bookman Old Style" w:hAnsi="Bookman Old Style"/>
          <w:i/>
          <w:sz w:val="18"/>
          <w:szCs w:val="18"/>
        </w:rPr>
        <w:t>*It is important to note that the individual Team Fees are separate expenses from the Annual Club Dues</w:t>
      </w:r>
    </w:p>
    <w:p w14:paraId="7633E845" w14:textId="77777777" w:rsidR="00467FF2" w:rsidRDefault="00467FF2" w:rsidP="00467FF2">
      <w:pPr>
        <w:tabs>
          <w:tab w:val="left" w:pos="1770"/>
        </w:tabs>
        <w:spacing w:after="0"/>
        <w:rPr>
          <w:rFonts w:ascii="Bookman Old Style" w:hAnsi="Bookman Old Style"/>
          <w:sz w:val="18"/>
          <w:szCs w:val="18"/>
        </w:rPr>
      </w:pPr>
      <w:r>
        <w:rPr>
          <w:rFonts w:ascii="Bookman Old Style" w:hAnsi="Bookman Old Style"/>
          <w:sz w:val="18"/>
          <w:szCs w:val="18"/>
        </w:rPr>
        <w:t>Team fees must be paid directly to the team manager/treasurer by check or through the online team snap payment portal.</w:t>
      </w:r>
    </w:p>
    <w:p w14:paraId="40629873" w14:textId="77777777" w:rsidR="00467FF2" w:rsidRDefault="00467FF2" w:rsidP="00467FF2">
      <w:pPr>
        <w:tabs>
          <w:tab w:val="left" w:pos="1770"/>
        </w:tabs>
        <w:spacing w:after="0"/>
        <w:rPr>
          <w:rFonts w:ascii="Bookman Old Style" w:hAnsi="Bookman Old Style"/>
          <w:sz w:val="18"/>
          <w:szCs w:val="18"/>
        </w:rPr>
      </w:pPr>
      <w:r>
        <w:rPr>
          <w:rFonts w:ascii="Bookman Old Style" w:hAnsi="Bookman Old Style"/>
          <w:sz w:val="18"/>
          <w:szCs w:val="18"/>
        </w:rPr>
        <w:t>Team fees include:</w:t>
      </w:r>
    </w:p>
    <w:p w14:paraId="217F5782" w14:textId="77777777" w:rsidR="00467FF2" w:rsidRDefault="00467FF2" w:rsidP="00467FF2">
      <w:pPr>
        <w:pStyle w:val="ListParagraph"/>
        <w:numPr>
          <w:ilvl w:val="0"/>
          <w:numId w:val="3"/>
        </w:numPr>
        <w:tabs>
          <w:tab w:val="left" w:pos="1770"/>
        </w:tabs>
        <w:spacing w:after="0"/>
        <w:rPr>
          <w:rFonts w:ascii="Bookman Old Style" w:hAnsi="Bookman Old Style"/>
          <w:sz w:val="18"/>
          <w:szCs w:val="18"/>
        </w:rPr>
      </w:pPr>
      <w:r>
        <w:rPr>
          <w:rFonts w:ascii="Bookman Old Style" w:hAnsi="Bookman Old Style"/>
          <w:sz w:val="18"/>
          <w:szCs w:val="18"/>
        </w:rPr>
        <w:t>Elective tournament entry fee as determined by Club and/or Coach for each individual team.</w:t>
      </w:r>
    </w:p>
    <w:p w14:paraId="2D4CE700" w14:textId="77777777" w:rsidR="00467FF2" w:rsidRDefault="00467FF2" w:rsidP="00467FF2">
      <w:pPr>
        <w:pStyle w:val="ListParagraph"/>
        <w:numPr>
          <w:ilvl w:val="0"/>
          <w:numId w:val="3"/>
        </w:numPr>
        <w:tabs>
          <w:tab w:val="left" w:pos="1770"/>
        </w:tabs>
        <w:spacing w:after="0"/>
        <w:rPr>
          <w:rFonts w:ascii="Bookman Old Style" w:hAnsi="Bookman Old Style"/>
          <w:sz w:val="18"/>
          <w:szCs w:val="18"/>
        </w:rPr>
      </w:pPr>
      <w:r>
        <w:rPr>
          <w:rFonts w:ascii="Bookman Old Style" w:hAnsi="Bookman Old Style"/>
          <w:sz w:val="18"/>
          <w:szCs w:val="18"/>
        </w:rPr>
        <w:t>Coaches travel expenses, as specified in the OCYS Financial Polices under Coach per diem in Resources and Forms available on the OCYS web site.</w:t>
      </w:r>
    </w:p>
    <w:p w14:paraId="7A46BD7E" w14:textId="77777777" w:rsidR="00467FF2" w:rsidRDefault="00467FF2" w:rsidP="00467FF2">
      <w:pPr>
        <w:pStyle w:val="ListParagraph"/>
        <w:numPr>
          <w:ilvl w:val="0"/>
          <w:numId w:val="3"/>
        </w:numPr>
        <w:tabs>
          <w:tab w:val="left" w:pos="1770"/>
        </w:tabs>
        <w:spacing w:after="0"/>
        <w:rPr>
          <w:rFonts w:ascii="Bookman Old Style" w:hAnsi="Bookman Old Style"/>
          <w:sz w:val="18"/>
          <w:szCs w:val="18"/>
        </w:rPr>
      </w:pPr>
      <w:r>
        <w:rPr>
          <w:rFonts w:ascii="Bookman Old Style" w:hAnsi="Bookman Old Style"/>
          <w:sz w:val="18"/>
          <w:szCs w:val="18"/>
        </w:rPr>
        <w:t>Participation in Annual Cancer T-Shirt Fundraiser</w:t>
      </w:r>
    </w:p>
    <w:p w14:paraId="06E08A74" w14:textId="77777777" w:rsidR="00467FF2" w:rsidRDefault="00467FF2" w:rsidP="00467FF2">
      <w:pPr>
        <w:pStyle w:val="ListParagraph"/>
        <w:numPr>
          <w:ilvl w:val="0"/>
          <w:numId w:val="3"/>
        </w:numPr>
        <w:tabs>
          <w:tab w:val="left" w:pos="1770"/>
        </w:tabs>
        <w:spacing w:after="0"/>
        <w:rPr>
          <w:rFonts w:ascii="Bookman Old Style" w:hAnsi="Bookman Old Style"/>
          <w:sz w:val="18"/>
          <w:szCs w:val="18"/>
        </w:rPr>
      </w:pPr>
      <w:r>
        <w:rPr>
          <w:rFonts w:ascii="Bookman Old Style" w:hAnsi="Bookman Old Style"/>
          <w:sz w:val="18"/>
          <w:szCs w:val="18"/>
        </w:rPr>
        <w:t>College Coach Pamphlets</w:t>
      </w:r>
    </w:p>
    <w:p w14:paraId="6F2C4B65" w14:textId="77777777" w:rsidR="00467FF2" w:rsidRDefault="00467FF2" w:rsidP="00467FF2">
      <w:pPr>
        <w:pStyle w:val="ListParagraph"/>
        <w:numPr>
          <w:ilvl w:val="0"/>
          <w:numId w:val="3"/>
        </w:numPr>
        <w:tabs>
          <w:tab w:val="left" w:pos="1770"/>
        </w:tabs>
        <w:spacing w:after="0"/>
        <w:rPr>
          <w:rFonts w:ascii="Bookman Old Style" w:hAnsi="Bookman Old Style"/>
          <w:sz w:val="18"/>
          <w:szCs w:val="18"/>
        </w:rPr>
      </w:pPr>
      <w:r>
        <w:rPr>
          <w:rFonts w:ascii="Bookman Old Style" w:hAnsi="Bookman Old Style"/>
          <w:sz w:val="18"/>
          <w:szCs w:val="18"/>
        </w:rPr>
        <w:t xml:space="preserve">Team Snap Payment – paid </w:t>
      </w:r>
      <w:r w:rsidR="00832CD3">
        <w:rPr>
          <w:rFonts w:ascii="Bookman Old Style" w:hAnsi="Bookman Old Style"/>
          <w:sz w:val="18"/>
          <w:szCs w:val="18"/>
        </w:rPr>
        <w:t>to OCYS</w:t>
      </w:r>
    </w:p>
    <w:p w14:paraId="115557EE" w14:textId="77777777" w:rsidR="00467FF2" w:rsidRDefault="00467FF2" w:rsidP="00467FF2">
      <w:pPr>
        <w:pStyle w:val="ListParagraph"/>
        <w:numPr>
          <w:ilvl w:val="0"/>
          <w:numId w:val="3"/>
        </w:numPr>
        <w:tabs>
          <w:tab w:val="left" w:pos="1770"/>
        </w:tabs>
        <w:spacing w:after="0"/>
        <w:rPr>
          <w:rFonts w:ascii="Bookman Old Style" w:hAnsi="Bookman Old Style"/>
          <w:sz w:val="18"/>
          <w:szCs w:val="18"/>
        </w:rPr>
      </w:pPr>
      <w:r>
        <w:rPr>
          <w:rFonts w:ascii="Bookman Old Style" w:hAnsi="Bookman Old Style"/>
          <w:sz w:val="18"/>
          <w:szCs w:val="18"/>
        </w:rPr>
        <w:t>Non-league referee fees or 2</w:t>
      </w:r>
      <w:r w:rsidRPr="00467FF2">
        <w:rPr>
          <w:rFonts w:ascii="Bookman Old Style" w:hAnsi="Bookman Old Style"/>
          <w:sz w:val="18"/>
          <w:szCs w:val="18"/>
          <w:vertAlign w:val="superscript"/>
        </w:rPr>
        <w:t>nd</w:t>
      </w:r>
      <w:r>
        <w:rPr>
          <w:rFonts w:ascii="Bookman Old Style" w:hAnsi="Bookman Old Style"/>
          <w:sz w:val="18"/>
          <w:szCs w:val="18"/>
        </w:rPr>
        <w:t xml:space="preserve"> league referee fees</w:t>
      </w:r>
    </w:p>
    <w:p w14:paraId="121B1137" w14:textId="77777777" w:rsidR="00467FF2" w:rsidRDefault="00467FF2" w:rsidP="00467FF2">
      <w:pPr>
        <w:pStyle w:val="ListParagraph"/>
        <w:numPr>
          <w:ilvl w:val="0"/>
          <w:numId w:val="3"/>
        </w:numPr>
        <w:tabs>
          <w:tab w:val="left" w:pos="1770"/>
        </w:tabs>
        <w:spacing w:after="0"/>
        <w:rPr>
          <w:rFonts w:ascii="Bookman Old Style" w:hAnsi="Bookman Old Style"/>
          <w:sz w:val="18"/>
          <w:szCs w:val="18"/>
        </w:rPr>
      </w:pPr>
      <w:r>
        <w:rPr>
          <w:rFonts w:ascii="Bookman Old Style" w:hAnsi="Bookman Old Style"/>
          <w:sz w:val="18"/>
          <w:szCs w:val="18"/>
        </w:rPr>
        <w:t>Scrimmage referee/Scrimmage game fees</w:t>
      </w:r>
    </w:p>
    <w:p w14:paraId="337036F5" w14:textId="77777777" w:rsidR="005972F6" w:rsidRDefault="005972F6" w:rsidP="00467FF2">
      <w:pPr>
        <w:pStyle w:val="ListParagraph"/>
        <w:numPr>
          <w:ilvl w:val="0"/>
          <w:numId w:val="3"/>
        </w:numPr>
        <w:tabs>
          <w:tab w:val="left" w:pos="1770"/>
        </w:tabs>
        <w:spacing w:after="0"/>
        <w:rPr>
          <w:rFonts w:ascii="Bookman Old Style" w:hAnsi="Bookman Old Style"/>
          <w:sz w:val="18"/>
          <w:szCs w:val="18"/>
        </w:rPr>
      </w:pPr>
      <w:r>
        <w:rPr>
          <w:rFonts w:ascii="Bookman Old Style" w:hAnsi="Bookman Old Style"/>
          <w:sz w:val="18"/>
          <w:szCs w:val="18"/>
        </w:rPr>
        <w:t>Team basket for annual OCYS Golf Tournament</w:t>
      </w:r>
    </w:p>
    <w:p w14:paraId="72F935E2" w14:textId="77777777" w:rsidR="005972F6" w:rsidRDefault="005972F6" w:rsidP="005972F6">
      <w:pPr>
        <w:spacing w:after="0"/>
        <w:rPr>
          <w:rFonts w:ascii="Bookman Old Style" w:hAnsi="Bookman Old Style"/>
          <w:b/>
          <w:sz w:val="18"/>
          <w:szCs w:val="18"/>
        </w:rPr>
      </w:pPr>
    </w:p>
    <w:p w14:paraId="5D9519FC" w14:textId="77777777" w:rsidR="005972F6" w:rsidRDefault="005972F6" w:rsidP="005972F6">
      <w:pPr>
        <w:spacing w:after="0"/>
        <w:rPr>
          <w:rFonts w:ascii="Bookman Old Style" w:hAnsi="Bookman Old Style"/>
          <w:sz w:val="18"/>
          <w:szCs w:val="18"/>
        </w:rPr>
      </w:pPr>
      <w:r w:rsidRPr="005972F6">
        <w:rPr>
          <w:rFonts w:ascii="Bookman Old Style" w:hAnsi="Bookman Old Style"/>
          <w:b/>
          <w:sz w:val="18"/>
          <w:szCs w:val="18"/>
        </w:rPr>
        <w:t>OCYS Uniform Kit:</w:t>
      </w:r>
      <w:r w:rsidRPr="005972F6">
        <w:rPr>
          <w:rFonts w:ascii="Bookman Old Style" w:hAnsi="Bookman Old Style"/>
          <w:sz w:val="18"/>
          <w:szCs w:val="18"/>
        </w:rPr>
        <w:t xml:space="preserve">  </w:t>
      </w:r>
      <w:r w:rsidRPr="005972F6">
        <w:rPr>
          <w:rFonts w:ascii="Bookman Old Style" w:hAnsi="Bookman Old Style"/>
          <w:b/>
          <w:sz w:val="18"/>
          <w:szCs w:val="18"/>
        </w:rPr>
        <w:t>Purchased from Soccer.com</w:t>
      </w:r>
      <w:r w:rsidR="00832CD3">
        <w:rPr>
          <w:rFonts w:ascii="Bookman Old Style" w:hAnsi="Bookman Old Style"/>
          <w:b/>
          <w:sz w:val="18"/>
          <w:szCs w:val="18"/>
        </w:rPr>
        <w:t xml:space="preserve"> by player’s guardian</w:t>
      </w:r>
      <w:r w:rsidRPr="005972F6">
        <w:rPr>
          <w:rFonts w:ascii="Bookman Old Style" w:hAnsi="Bookman Old Style"/>
          <w:b/>
          <w:sz w:val="18"/>
          <w:szCs w:val="18"/>
        </w:rPr>
        <w:t>.</w:t>
      </w:r>
      <w:r w:rsidRPr="005972F6">
        <w:rPr>
          <w:rFonts w:ascii="Bookman Old Style" w:hAnsi="Bookman Old Style"/>
          <w:sz w:val="18"/>
          <w:szCs w:val="18"/>
        </w:rPr>
        <w:t xml:space="preserve"> Level 1 - Full kit including 2 game jerseys, 2 game shorts, 2 game sock sets, 2 training jerseys, 1 training short, 1 training sock set, 1 warm-up (jacket &amp; pant), and 1 back pack; approximately $350-$375 depending on size. Kit without warm-up, approximately $260-$275, depending on size. The kit changes every 2 years; 2019/20 Season will be the first year of a cycle.</w:t>
      </w:r>
    </w:p>
    <w:p w14:paraId="3C12AE31" w14:textId="77777777" w:rsidR="00832CD3" w:rsidRDefault="00832CD3" w:rsidP="005972F6">
      <w:pPr>
        <w:spacing w:after="0"/>
        <w:rPr>
          <w:rFonts w:ascii="Bookman Old Style" w:hAnsi="Bookman Old Style"/>
          <w:sz w:val="18"/>
          <w:szCs w:val="18"/>
        </w:rPr>
      </w:pPr>
    </w:p>
    <w:p w14:paraId="33B158E1" w14:textId="77777777" w:rsidR="00832CD3" w:rsidRPr="00832CD3" w:rsidRDefault="00832CD3" w:rsidP="00832CD3">
      <w:pPr>
        <w:spacing w:after="0"/>
        <w:rPr>
          <w:rFonts w:ascii="Bookman Old Style" w:hAnsi="Bookman Old Style"/>
          <w:b/>
          <w:sz w:val="18"/>
          <w:szCs w:val="18"/>
        </w:rPr>
      </w:pPr>
      <w:r w:rsidRPr="00832CD3">
        <w:rPr>
          <w:rFonts w:ascii="Bookman Old Style" w:hAnsi="Bookman Old Style"/>
          <w:b/>
          <w:sz w:val="18"/>
          <w:szCs w:val="18"/>
        </w:rPr>
        <w:t>Additional Considerations</w:t>
      </w:r>
    </w:p>
    <w:p w14:paraId="35AB89BA" w14:textId="77777777" w:rsidR="00832CD3" w:rsidRDefault="00832CD3" w:rsidP="00832CD3">
      <w:pPr>
        <w:spacing w:after="0"/>
        <w:rPr>
          <w:rFonts w:ascii="Bookman Old Style" w:hAnsi="Bookman Old Style"/>
          <w:sz w:val="18"/>
          <w:szCs w:val="18"/>
        </w:rPr>
      </w:pPr>
      <w:r w:rsidRPr="00832CD3">
        <w:rPr>
          <w:rFonts w:ascii="Bookman Old Style" w:hAnsi="Bookman Old Style"/>
          <w:sz w:val="18"/>
          <w:szCs w:val="18"/>
        </w:rPr>
        <w:t>Player/Family Travel Expenses: Possible additional Player/Family travel expenses.  The amount varies depending on the mode of travel, hotel and meal expenses incurred by the player/family for each tournament and/or league play.  These expenses are the person</w:t>
      </w:r>
      <w:r w:rsidR="005B6CF2">
        <w:rPr>
          <w:rFonts w:ascii="Bookman Old Style" w:hAnsi="Bookman Old Style"/>
          <w:sz w:val="18"/>
          <w:szCs w:val="18"/>
        </w:rPr>
        <w:t>al</w:t>
      </w:r>
      <w:r w:rsidRPr="00832CD3">
        <w:rPr>
          <w:rFonts w:ascii="Bookman Old Style" w:hAnsi="Bookman Old Style"/>
          <w:sz w:val="18"/>
          <w:szCs w:val="18"/>
        </w:rPr>
        <w:t xml:space="preserve"> responsibility of each player/family.</w:t>
      </w:r>
    </w:p>
    <w:p w14:paraId="10CF842F" w14:textId="77777777" w:rsidR="00832CD3" w:rsidRDefault="00832CD3" w:rsidP="00832CD3">
      <w:pPr>
        <w:spacing w:after="0"/>
        <w:rPr>
          <w:rFonts w:ascii="Bookman Old Style" w:hAnsi="Bookman Old Style"/>
          <w:sz w:val="18"/>
          <w:szCs w:val="18"/>
        </w:rPr>
      </w:pPr>
    </w:p>
    <w:p w14:paraId="040EA9DD" w14:textId="77777777" w:rsidR="00832CD3" w:rsidRDefault="00832CD3" w:rsidP="00832CD3">
      <w:pPr>
        <w:spacing w:after="0"/>
        <w:rPr>
          <w:rFonts w:ascii="Bookman Old Style" w:hAnsi="Bookman Old Style"/>
          <w:sz w:val="18"/>
          <w:szCs w:val="18"/>
        </w:rPr>
      </w:pPr>
    </w:p>
    <w:p w14:paraId="41972BE6" w14:textId="77777777" w:rsidR="003D63BE" w:rsidRDefault="003D63BE" w:rsidP="00832CD3">
      <w:pPr>
        <w:spacing w:after="0"/>
        <w:rPr>
          <w:rFonts w:ascii="Bookman Old Style" w:hAnsi="Bookman Old Style"/>
          <w:b/>
          <w:sz w:val="18"/>
          <w:szCs w:val="18"/>
          <w:u w:val="single"/>
        </w:rPr>
      </w:pPr>
    </w:p>
    <w:p w14:paraId="5F7BDB43" w14:textId="77777777" w:rsidR="003D63BE" w:rsidRDefault="003D63BE" w:rsidP="00832CD3">
      <w:pPr>
        <w:spacing w:after="0"/>
        <w:rPr>
          <w:rFonts w:ascii="Bookman Old Style" w:hAnsi="Bookman Old Style"/>
          <w:b/>
          <w:sz w:val="18"/>
          <w:szCs w:val="18"/>
          <w:u w:val="single"/>
        </w:rPr>
      </w:pPr>
    </w:p>
    <w:p w14:paraId="2D9788D6" w14:textId="77777777" w:rsidR="003D63BE" w:rsidRDefault="003D63BE" w:rsidP="00832CD3">
      <w:pPr>
        <w:spacing w:after="0"/>
        <w:rPr>
          <w:rFonts w:ascii="Bookman Old Style" w:hAnsi="Bookman Old Style"/>
          <w:b/>
          <w:sz w:val="18"/>
          <w:szCs w:val="18"/>
          <w:u w:val="single"/>
        </w:rPr>
      </w:pPr>
    </w:p>
    <w:p w14:paraId="29693802" w14:textId="77777777" w:rsidR="003D63BE" w:rsidRDefault="003D63BE" w:rsidP="00832CD3">
      <w:pPr>
        <w:spacing w:after="0"/>
        <w:rPr>
          <w:rFonts w:ascii="Bookman Old Style" w:hAnsi="Bookman Old Style"/>
          <w:b/>
          <w:sz w:val="18"/>
          <w:szCs w:val="18"/>
          <w:u w:val="single"/>
        </w:rPr>
      </w:pPr>
    </w:p>
    <w:p w14:paraId="44967C65" w14:textId="77777777" w:rsidR="00832CD3" w:rsidRPr="00832CD3" w:rsidRDefault="00832CD3" w:rsidP="00832CD3">
      <w:pPr>
        <w:spacing w:after="0"/>
        <w:rPr>
          <w:rFonts w:ascii="Bookman Old Style" w:hAnsi="Bookman Old Style"/>
          <w:b/>
          <w:sz w:val="18"/>
          <w:szCs w:val="18"/>
          <w:u w:val="single"/>
        </w:rPr>
      </w:pPr>
      <w:r w:rsidRPr="00832CD3">
        <w:rPr>
          <w:rFonts w:ascii="Bookman Old Style" w:hAnsi="Bookman Old Style"/>
          <w:b/>
          <w:sz w:val="18"/>
          <w:szCs w:val="18"/>
          <w:u w:val="single"/>
        </w:rPr>
        <w:t>Pre-Season Camp</w:t>
      </w:r>
    </w:p>
    <w:p w14:paraId="5C2EF619" w14:textId="77777777" w:rsidR="00832CD3" w:rsidRDefault="00832CD3" w:rsidP="00832CD3">
      <w:pPr>
        <w:spacing w:after="0"/>
        <w:rPr>
          <w:rFonts w:ascii="Bookman Old Style" w:hAnsi="Bookman Old Style"/>
          <w:sz w:val="18"/>
          <w:szCs w:val="18"/>
        </w:rPr>
      </w:pPr>
    </w:p>
    <w:p w14:paraId="10A3FAE5" w14:textId="77777777" w:rsidR="00832CD3" w:rsidRDefault="00832CD3" w:rsidP="00832CD3">
      <w:pPr>
        <w:spacing w:after="0"/>
        <w:rPr>
          <w:rFonts w:ascii="Bookman Old Style" w:hAnsi="Bookman Old Style"/>
          <w:sz w:val="18"/>
          <w:szCs w:val="18"/>
        </w:rPr>
      </w:pPr>
      <w:r>
        <w:rPr>
          <w:rFonts w:ascii="Bookman Old Style" w:hAnsi="Bookman Old Style"/>
          <w:sz w:val="18"/>
          <w:szCs w:val="18"/>
        </w:rPr>
        <w:t xml:space="preserve">Pre-Season Camp will start on or about </w:t>
      </w:r>
      <w:r w:rsidR="00B26FE7">
        <w:rPr>
          <w:rFonts w:ascii="Bookman Old Style" w:hAnsi="Bookman Old Style"/>
          <w:sz w:val="18"/>
          <w:szCs w:val="18"/>
        </w:rPr>
        <w:t>August 3</w:t>
      </w:r>
      <w:proofErr w:type="gramStart"/>
      <w:r w:rsidR="00B26FE7" w:rsidRPr="00B26FE7">
        <w:rPr>
          <w:rFonts w:ascii="Bookman Old Style" w:hAnsi="Bookman Old Style"/>
          <w:sz w:val="18"/>
          <w:szCs w:val="18"/>
          <w:vertAlign w:val="superscript"/>
        </w:rPr>
        <w:t>rd</w:t>
      </w:r>
      <w:r w:rsidR="00B26FE7">
        <w:rPr>
          <w:rFonts w:ascii="Bookman Old Style" w:hAnsi="Bookman Old Style"/>
          <w:sz w:val="18"/>
          <w:szCs w:val="18"/>
        </w:rPr>
        <w:t xml:space="preserve"> </w:t>
      </w:r>
      <w:r w:rsidRPr="00832CD3">
        <w:rPr>
          <w:rFonts w:ascii="Bookman Old Style" w:hAnsi="Bookman Old Style"/>
          <w:b/>
          <w:sz w:val="18"/>
          <w:szCs w:val="18"/>
        </w:rPr>
        <w:t>.</w:t>
      </w:r>
      <w:proofErr w:type="gramEnd"/>
      <w:r w:rsidRPr="00832CD3">
        <w:rPr>
          <w:rFonts w:ascii="Bookman Old Style" w:hAnsi="Bookman Old Style"/>
          <w:b/>
          <w:sz w:val="18"/>
          <w:szCs w:val="18"/>
        </w:rPr>
        <w:t xml:space="preserve"> This camp is </w:t>
      </w:r>
      <w:r>
        <w:rPr>
          <w:rFonts w:ascii="Bookman Old Style" w:hAnsi="Bookman Old Style"/>
          <w:b/>
          <w:sz w:val="18"/>
          <w:szCs w:val="18"/>
        </w:rPr>
        <w:t xml:space="preserve">mandatory. </w:t>
      </w:r>
      <w:r w:rsidR="002D7583">
        <w:rPr>
          <w:rFonts w:ascii="Bookman Old Style" w:hAnsi="Bookman Old Style"/>
          <w:sz w:val="18"/>
          <w:szCs w:val="18"/>
        </w:rPr>
        <w:t>All players and teams should be in town and prepared to start on that date.  The Pre-Season Team Camp will also include day-time training and evening training during the week.  In-house friendlies may also be planned during the weekend.</w:t>
      </w:r>
    </w:p>
    <w:p w14:paraId="7DDCE68C" w14:textId="77777777" w:rsidR="002D7583" w:rsidRDefault="002D7583" w:rsidP="00832CD3">
      <w:pPr>
        <w:spacing w:after="0"/>
        <w:rPr>
          <w:rFonts w:ascii="Bookman Old Style" w:hAnsi="Bookman Old Style"/>
          <w:sz w:val="18"/>
          <w:szCs w:val="18"/>
        </w:rPr>
      </w:pPr>
    </w:p>
    <w:p w14:paraId="1E859461" w14:textId="77777777" w:rsidR="00022DDD" w:rsidRDefault="00022DDD" w:rsidP="00832CD3">
      <w:pPr>
        <w:spacing w:after="0"/>
        <w:rPr>
          <w:rFonts w:ascii="Bookman Old Style" w:hAnsi="Bookman Old Style"/>
          <w:b/>
          <w:sz w:val="18"/>
          <w:szCs w:val="18"/>
        </w:rPr>
      </w:pPr>
    </w:p>
    <w:p w14:paraId="059A091C" w14:textId="77777777" w:rsidR="00022DDD" w:rsidRDefault="00022DDD" w:rsidP="00832CD3">
      <w:pPr>
        <w:spacing w:after="0"/>
        <w:rPr>
          <w:rFonts w:ascii="Bookman Old Style" w:hAnsi="Bookman Old Style"/>
          <w:b/>
          <w:sz w:val="18"/>
          <w:szCs w:val="18"/>
        </w:rPr>
      </w:pPr>
    </w:p>
    <w:p w14:paraId="015C2FAC" w14:textId="77777777" w:rsidR="002D7583" w:rsidRPr="002D7583" w:rsidRDefault="002D7583" w:rsidP="00832CD3">
      <w:pPr>
        <w:spacing w:after="0"/>
        <w:rPr>
          <w:rFonts w:ascii="Bookman Old Style" w:hAnsi="Bookman Old Style"/>
          <w:b/>
          <w:sz w:val="18"/>
          <w:szCs w:val="18"/>
        </w:rPr>
      </w:pPr>
      <w:r w:rsidRPr="002D7583">
        <w:rPr>
          <w:rFonts w:ascii="Bookman Old Style" w:hAnsi="Bookman Old Style"/>
          <w:b/>
          <w:sz w:val="18"/>
          <w:szCs w:val="18"/>
        </w:rPr>
        <w:t>Club Expectations:</w:t>
      </w:r>
    </w:p>
    <w:p w14:paraId="489D8B50" w14:textId="77777777" w:rsidR="002D7583" w:rsidRDefault="002D7583" w:rsidP="00832CD3">
      <w:pPr>
        <w:spacing w:after="0"/>
        <w:rPr>
          <w:rFonts w:ascii="Bookman Old Style" w:hAnsi="Bookman Old Style"/>
          <w:sz w:val="18"/>
          <w:szCs w:val="18"/>
        </w:rPr>
      </w:pPr>
    </w:p>
    <w:p w14:paraId="5EF64DE2" w14:textId="77777777" w:rsidR="002D7583" w:rsidRDefault="002D7583" w:rsidP="002D7583">
      <w:pPr>
        <w:pStyle w:val="ListParagraph"/>
        <w:numPr>
          <w:ilvl w:val="0"/>
          <w:numId w:val="5"/>
        </w:numPr>
        <w:spacing w:after="0"/>
        <w:rPr>
          <w:rFonts w:ascii="Bookman Old Style" w:hAnsi="Bookman Old Style"/>
          <w:sz w:val="18"/>
          <w:szCs w:val="18"/>
        </w:rPr>
      </w:pPr>
      <w:r>
        <w:rPr>
          <w:rFonts w:ascii="Bookman Old Style" w:hAnsi="Bookman Old Style"/>
          <w:sz w:val="18"/>
          <w:szCs w:val="18"/>
        </w:rPr>
        <w:t>A professionally licensed coach for all games and training.</w:t>
      </w:r>
    </w:p>
    <w:p w14:paraId="2A16C9E5" w14:textId="77777777" w:rsidR="002D7583" w:rsidRDefault="002D7583" w:rsidP="002D7583">
      <w:pPr>
        <w:pStyle w:val="ListParagraph"/>
        <w:numPr>
          <w:ilvl w:val="1"/>
          <w:numId w:val="5"/>
        </w:numPr>
        <w:spacing w:after="0"/>
        <w:rPr>
          <w:rFonts w:ascii="Bookman Old Style" w:hAnsi="Bookman Old Style"/>
          <w:sz w:val="18"/>
          <w:szCs w:val="18"/>
        </w:rPr>
      </w:pPr>
      <w:r>
        <w:rPr>
          <w:rFonts w:ascii="Bookman Old Style" w:hAnsi="Bookman Old Style"/>
          <w:sz w:val="18"/>
          <w:szCs w:val="18"/>
        </w:rPr>
        <w:t xml:space="preserve">Should your coach need to miss a game or should a coaching change be necessary at some point in the season for any reason, arrangements will be made to cover for /replace the coach with another professionally licensed coach.  </w:t>
      </w:r>
    </w:p>
    <w:p w14:paraId="474C1428" w14:textId="77777777" w:rsidR="002D7583" w:rsidRDefault="002D7583" w:rsidP="002D7583">
      <w:pPr>
        <w:pStyle w:val="ListParagraph"/>
        <w:numPr>
          <w:ilvl w:val="0"/>
          <w:numId w:val="5"/>
        </w:numPr>
        <w:spacing w:after="0"/>
        <w:rPr>
          <w:rFonts w:ascii="Bookman Old Style" w:hAnsi="Bookman Old Style"/>
          <w:sz w:val="18"/>
          <w:szCs w:val="18"/>
        </w:rPr>
      </w:pPr>
      <w:r>
        <w:rPr>
          <w:rFonts w:ascii="Bookman Old Style" w:hAnsi="Bookman Old Style"/>
          <w:sz w:val="18"/>
          <w:szCs w:val="18"/>
        </w:rPr>
        <w:t>Placement on a team that best fits the player’s ability based on coaches’ evaluation at tryouts and throughout the season.</w:t>
      </w:r>
    </w:p>
    <w:p w14:paraId="4CAE24B0" w14:textId="77777777" w:rsidR="002D7583" w:rsidRDefault="002D7583" w:rsidP="002D7583">
      <w:pPr>
        <w:pStyle w:val="ListParagraph"/>
        <w:numPr>
          <w:ilvl w:val="1"/>
          <w:numId w:val="5"/>
        </w:numPr>
        <w:spacing w:after="0"/>
        <w:rPr>
          <w:rFonts w:ascii="Bookman Old Style" w:hAnsi="Bookman Old Style"/>
          <w:sz w:val="18"/>
          <w:szCs w:val="18"/>
        </w:rPr>
      </w:pPr>
      <w:r>
        <w:rPr>
          <w:rFonts w:ascii="Bookman Old Style" w:hAnsi="Bookman Old Style"/>
          <w:sz w:val="18"/>
          <w:szCs w:val="18"/>
        </w:rPr>
        <w:t>Rosters are subject to change throughout the season based on individual player development and progress.</w:t>
      </w:r>
    </w:p>
    <w:p w14:paraId="4FC24BD4" w14:textId="77777777" w:rsidR="002D7583" w:rsidRDefault="002D7583" w:rsidP="002D7583">
      <w:pPr>
        <w:pStyle w:val="ListParagraph"/>
        <w:numPr>
          <w:ilvl w:val="0"/>
          <w:numId w:val="5"/>
        </w:numPr>
        <w:spacing w:after="0"/>
        <w:rPr>
          <w:rFonts w:ascii="Bookman Old Style" w:hAnsi="Bookman Old Style"/>
          <w:sz w:val="18"/>
          <w:szCs w:val="18"/>
        </w:rPr>
      </w:pPr>
      <w:r>
        <w:rPr>
          <w:rFonts w:ascii="Bookman Old Style" w:hAnsi="Bookman Old Style"/>
          <w:sz w:val="18"/>
          <w:szCs w:val="18"/>
        </w:rPr>
        <w:t xml:space="preserve">Training space at the Seminole Soccer Complex, </w:t>
      </w:r>
      <w:proofErr w:type="spellStart"/>
      <w:r>
        <w:rPr>
          <w:rFonts w:ascii="Bookman Old Style" w:hAnsi="Bookman Old Style"/>
          <w:sz w:val="18"/>
          <w:szCs w:val="18"/>
        </w:rPr>
        <w:t>Boombah</w:t>
      </w:r>
      <w:proofErr w:type="spellEnd"/>
      <w:r>
        <w:rPr>
          <w:rFonts w:ascii="Bookman Old Style" w:hAnsi="Bookman Old Style"/>
          <w:sz w:val="18"/>
          <w:szCs w:val="18"/>
        </w:rPr>
        <w:t xml:space="preserve"> Sport Complex and/or Econ Sports Complex</w:t>
      </w:r>
    </w:p>
    <w:p w14:paraId="6BE3E053" w14:textId="77777777" w:rsidR="002D7583" w:rsidRDefault="002D7583" w:rsidP="002D7583">
      <w:pPr>
        <w:pStyle w:val="ListParagraph"/>
        <w:numPr>
          <w:ilvl w:val="0"/>
          <w:numId w:val="5"/>
        </w:numPr>
        <w:spacing w:after="0"/>
        <w:rPr>
          <w:rFonts w:ascii="Bookman Old Style" w:hAnsi="Bookman Old Style"/>
          <w:sz w:val="18"/>
          <w:szCs w:val="18"/>
        </w:rPr>
      </w:pPr>
      <w:r>
        <w:rPr>
          <w:rFonts w:ascii="Bookman Old Style" w:hAnsi="Bookman Old Style"/>
          <w:sz w:val="18"/>
          <w:szCs w:val="18"/>
        </w:rPr>
        <w:t>Participation in an organized league that suits the skill level of the team as determined by</w:t>
      </w:r>
      <w:r w:rsidR="00B0487D">
        <w:rPr>
          <w:rFonts w:ascii="Bookman Old Style" w:hAnsi="Bookman Old Style"/>
          <w:sz w:val="18"/>
          <w:szCs w:val="18"/>
        </w:rPr>
        <w:t xml:space="preserve"> OCYS Directors of Coaching and the respective league.</w:t>
      </w:r>
    </w:p>
    <w:p w14:paraId="2021C7F7" w14:textId="77777777" w:rsidR="00B0487D" w:rsidRDefault="00B0487D" w:rsidP="002D7583">
      <w:pPr>
        <w:pStyle w:val="ListParagraph"/>
        <w:numPr>
          <w:ilvl w:val="0"/>
          <w:numId w:val="5"/>
        </w:numPr>
        <w:spacing w:after="0"/>
        <w:rPr>
          <w:rFonts w:ascii="Bookman Old Style" w:hAnsi="Bookman Old Style"/>
          <w:sz w:val="18"/>
          <w:szCs w:val="18"/>
        </w:rPr>
      </w:pPr>
      <w:r>
        <w:rPr>
          <w:rFonts w:ascii="Bookman Old Style" w:hAnsi="Bookman Old Style"/>
          <w:sz w:val="18"/>
          <w:szCs w:val="18"/>
        </w:rPr>
        <w:t>One formal player evaluation.</w:t>
      </w:r>
    </w:p>
    <w:p w14:paraId="4B01134A" w14:textId="77777777" w:rsidR="00B0487D" w:rsidRDefault="00B0487D" w:rsidP="002D7583">
      <w:pPr>
        <w:pStyle w:val="ListParagraph"/>
        <w:numPr>
          <w:ilvl w:val="0"/>
          <w:numId w:val="5"/>
        </w:numPr>
        <w:spacing w:after="0"/>
        <w:rPr>
          <w:rFonts w:ascii="Bookman Old Style" w:hAnsi="Bookman Old Style"/>
          <w:sz w:val="18"/>
          <w:szCs w:val="18"/>
        </w:rPr>
      </w:pPr>
      <w:r>
        <w:rPr>
          <w:rFonts w:ascii="Bookman Old Style" w:hAnsi="Bookman Old Style"/>
          <w:sz w:val="18"/>
          <w:szCs w:val="18"/>
        </w:rPr>
        <w:t>Instruction based on OCYS Curriculum</w:t>
      </w:r>
    </w:p>
    <w:p w14:paraId="034DDF72" w14:textId="77777777" w:rsidR="00B0487D" w:rsidRDefault="00B0487D" w:rsidP="00B0487D">
      <w:pPr>
        <w:spacing w:after="0"/>
        <w:rPr>
          <w:rFonts w:ascii="Bookman Old Style" w:hAnsi="Bookman Old Style"/>
          <w:sz w:val="18"/>
          <w:szCs w:val="18"/>
        </w:rPr>
      </w:pPr>
    </w:p>
    <w:p w14:paraId="5D81B88F" w14:textId="77777777" w:rsidR="00B0487D" w:rsidRDefault="00B0487D" w:rsidP="00B0487D">
      <w:pPr>
        <w:spacing w:after="0"/>
        <w:jc w:val="center"/>
        <w:rPr>
          <w:rFonts w:ascii="Bookman Old Style" w:hAnsi="Bookman Old Style"/>
          <w:sz w:val="18"/>
          <w:szCs w:val="18"/>
        </w:rPr>
      </w:pPr>
    </w:p>
    <w:p w14:paraId="54921CDE" w14:textId="77777777" w:rsidR="00B0487D" w:rsidRDefault="00B0487D" w:rsidP="00B0487D">
      <w:pPr>
        <w:spacing w:after="0"/>
        <w:jc w:val="center"/>
        <w:rPr>
          <w:rFonts w:ascii="Bookman Old Style" w:hAnsi="Bookman Old Style"/>
          <w:sz w:val="18"/>
          <w:szCs w:val="18"/>
        </w:rPr>
      </w:pPr>
    </w:p>
    <w:p w14:paraId="046A561B" w14:textId="77777777" w:rsidR="00B0487D" w:rsidRDefault="00B0487D" w:rsidP="00B0487D">
      <w:pPr>
        <w:spacing w:after="0"/>
        <w:jc w:val="center"/>
        <w:rPr>
          <w:rFonts w:ascii="Bookman Old Style" w:hAnsi="Bookman Old Style"/>
          <w:sz w:val="18"/>
          <w:szCs w:val="18"/>
        </w:rPr>
      </w:pPr>
    </w:p>
    <w:p w14:paraId="7E75FB08" w14:textId="77777777" w:rsidR="00B0487D" w:rsidRDefault="00B0487D" w:rsidP="00B0487D">
      <w:pPr>
        <w:spacing w:after="0"/>
        <w:jc w:val="center"/>
        <w:rPr>
          <w:rFonts w:ascii="Bookman Old Style" w:hAnsi="Bookman Old Style"/>
          <w:b/>
          <w:sz w:val="20"/>
          <w:szCs w:val="18"/>
        </w:rPr>
      </w:pPr>
      <w:r w:rsidRPr="00B0487D">
        <w:rPr>
          <w:rFonts w:ascii="Bookman Old Style" w:hAnsi="Bookman Old Style"/>
          <w:b/>
          <w:sz w:val="20"/>
          <w:szCs w:val="18"/>
        </w:rPr>
        <w:t>OCYS Mission</w:t>
      </w:r>
    </w:p>
    <w:p w14:paraId="0F2C6F13" w14:textId="77777777" w:rsidR="00B0487D" w:rsidRDefault="00B0487D" w:rsidP="00B0487D">
      <w:pPr>
        <w:spacing w:after="0"/>
        <w:jc w:val="center"/>
        <w:rPr>
          <w:rFonts w:ascii="Bookman Old Style" w:hAnsi="Bookman Old Style"/>
          <w:b/>
          <w:sz w:val="20"/>
          <w:szCs w:val="18"/>
        </w:rPr>
      </w:pPr>
    </w:p>
    <w:p w14:paraId="36ADE779" w14:textId="77777777" w:rsidR="00B0487D" w:rsidRDefault="00B0487D" w:rsidP="00B0487D">
      <w:pPr>
        <w:spacing w:after="0"/>
        <w:rPr>
          <w:rFonts w:ascii="Bookman Old Style" w:hAnsi="Bookman Old Style"/>
          <w:sz w:val="18"/>
          <w:szCs w:val="18"/>
        </w:rPr>
      </w:pPr>
      <w:r w:rsidRPr="00B0487D">
        <w:rPr>
          <w:rFonts w:ascii="Bookman Old Style" w:hAnsi="Bookman Old Style"/>
          <w:sz w:val="18"/>
          <w:szCs w:val="18"/>
        </w:rPr>
        <w:t xml:space="preserve">Orlando City Youth Soccer Club (OCYS) </w:t>
      </w:r>
      <w:r>
        <w:rPr>
          <w:rFonts w:ascii="Bookman Old Style" w:hAnsi="Bookman Old Style"/>
          <w:sz w:val="18"/>
          <w:szCs w:val="18"/>
        </w:rPr>
        <w:t>is committed to providing opportunity for all and to the development of players, coaches, referees, parents, staff and volunteers.  OCYS takes great responsibility in being a leader in Florida as a soccer club that offers programming for all levels and ages by providing quality coaching and training in a positive and safe environment.  We promote the development of character and work with integrity.</w:t>
      </w:r>
    </w:p>
    <w:p w14:paraId="4895CFF1" w14:textId="77777777" w:rsidR="00B0487D" w:rsidRDefault="00B0487D" w:rsidP="00B0487D">
      <w:pPr>
        <w:spacing w:after="0"/>
        <w:rPr>
          <w:rFonts w:ascii="Bookman Old Style" w:hAnsi="Bookman Old Style"/>
          <w:sz w:val="18"/>
          <w:szCs w:val="18"/>
        </w:rPr>
      </w:pPr>
    </w:p>
    <w:p w14:paraId="3657393A" w14:textId="77777777" w:rsidR="00B0487D" w:rsidRDefault="00370C67" w:rsidP="00B0487D">
      <w:pPr>
        <w:spacing w:after="0"/>
        <w:rPr>
          <w:rFonts w:ascii="Bookman Old Style" w:hAnsi="Bookman Old Style"/>
          <w:sz w:val="18"/>
          <w:szCs w:val="18"/>
        </w:rPr>
      </w:pPr>
      <w:r w:rsidRPr="00B0487D">
        <w:rPr>
          <w:rFonts w:ascii="Bookman Old Style" w:hAnsi="Bookman Old Style"/>
          <w:b/>
          <w:sz w:val="18"/>
          <w:szCs w:val="18"/>
          <w:u w:val="single"/>
        </w:rPr>
        <w:t>C</w:t>
      </w:r>
      <w:r>
        <w:rPr>
          <w:rFonts w:ascii="Bookman Old Style" w:hAnsi="Bookman Old Style"/>
          <w:sz w:val="18"/>
          <w:szCs w:val="18"/>
        </w:rPr>
        <w:t>ommitment</w:t>
      </w:r>
    </w:p>
    <w:p w14:paraId="4B3B3665" w14:textId="77777777" w:rsidR="00B0487D" w:rsidRDefault="00B0487D" w:rsidP="00B0487D">
      <w:pPr>
        <w:spacing w:after="0"/>
        <w:rPr>
          <w:rFonts w:ascii="Bookman Old Style" w:hAnsi="Bookman Old Style"/>
          <w:sz w:val="18"/>
          <w:szCs w:val="18"/>
        </w:rPr>
      </w:pPr>
      <w:r w:rsidRPr="00B0487D">
        <w:rPr>
          <w:rFonts w:ascii="Bookman Old Style" w:hAnsi="Bookman Old Style"/>
          <w:b/>
          <w:sz w:val="18"/>
          <w:szCs w:val="18"/>
          <w:u w:val="single"/>
        </w:rPr>
        <w:t>I</w:t>
      </w:r>
      <w:r>
        <w:rPr>
          <w:rFonts w:ascii="Bookman Old Style" w:hAnsi="Bookman Old Style"/>
          <w:sz w:val="18"/>
          <w:szCs w:val="18"/>
        </w:rPr>
        <w:t>ntegrity</w:t>
      </w:r>
    </w:p>
    <w:p w14:paraId="39A28FBE" w14:textId="77777777" w:rsidR="00370C67" w:rsidRDefault="00370C67" w:rsidP="00B0487D">
      <w:pPr>
        <w:spacing w:after="0"/>
        <w:rPr>
          <w:rFonts w:ascii="Bookman Old Style" w:hAnsi="Bookman Old Style"/>
          <w:sz w:val="18"/>
          <w:szCs w:val="18"/>
        </w:rPr>
      </w:pPr>
      <w:r w:rsidRPr="00370C67">
        <w:rPr>
          <w:rFonts w:ascii="Bookman Old Style" w:hAnsi="Bookman Old Style"/>
          <w:b/>
          <w:sz w:val="18"/>
          <w:szCs w:val="18"/>
          <w:u w:val="single"/>
        </w:rPr>
        <w:t>T</w:t>
      </w:r>
      <w:r>
        <w:rPr>
          <w:rFonts w:ascii="Bookman Old Style" w:hAnsi="Bookman Old Style"/>
          <w:sz w:val="18"/>
          <w:szCs w:val="18"/>
        </w:rPr>
        <w:t>eamwork</w:t>
      </w:r>
    </w:p>
    <w:p w14:paraId="2C7137B4" w14:textId="77777777" w:rsidR="00370C67" w:rsidRDefault="00370C67" w:rsidP="00B0487D">
      <w:pPr>
        <w:spacing w:after="0"/>
        <w:rPr>
          <w:rFonts w:ascii="Bookman Old Style" w:hAnsi="Bookman Old Style"/>
          <w:sz w:val="18"/>
          <w:szCs w:val="18"/>
        </w:rPr>
      </w:pPr>
      <w:r w:rsidRPr="00370C67">
        <w:rPr>
          <w:rFonts w:ascii="Bookman Old Style" w:hAnsi="Bookman Old Style"/>
          <w:b/>
          <w:sz w:val="18"/>
          <w:szCs w:val="18"/>
          <w:u w:val="single"/>
        </w:rPr>
        <w:t>Y</w:t>
      </w:r>
      <w:r>
        <w:rPr>
          <w:rFonts w:ascii="Bookman Old Style" w:hAnsi="Bookman Old Style"/>
          <w:sz w:val="18"/>
          <w:szCs w:val="18"/>
        </w:rPr>
        <w:t>ou</w:t>
      </w:r>
    </w:p>
    <w:p w14:paraId="0E72B967" w14:textId="77777777" w:rsidR="00370C67" w:rsidRDefault="00370C67" w:rsidP="00B0487D">
      <w:pPr>
        <w:spacing w:after="0"/>
        <w:rPr>
          <w:rFonts w:ascii="Bookman Old Style" w:hAnsi="Bookman Old Style"/>
          <w:sz w:val="18"/>
          <w:szCs w:val="18"/>
        </w:rPr>
      </w:pPr>
    </w:p>
    <w:p w14:paraId="623F630E" w14:textId="77777777" w:rsidR="00370C67" w:rsidRDefault="00370C67" w:rsidP="00B0487D">
      <w:pPr>
        <w:spacing w:after="0"/>
        <w:rPr>
          <w:rFonts w:ascii="Bookman Old Style" w:hAnsi="Bookman Old Style"/>
          <w:sz w:val="18"/>
          <w:szCs w:val="18"/>
        </w:rPr>
      </w:pPr>
      <w:r>
        <w:rPr>
          <w:rFonts w:ascii="Bookman Old Style" w:hAnsi="Bookman Old Style"/>
          <w:sz w:val="18"/>
          <w:szCs w:val="18"/>
        </w:rPr>
        <w:t>Community Service Program/Volunteers – How can you help? Contact Us.</w:t>
      </w:r>
    </w:p>
    <w:p w14:paraId="34C80A98" w14:textId="77777777" w:rsidR="00370C67" w:rsidRDefault="00370C67" w:rsidP="00B0487D">
      <w:pPr>
        <w:spacing w:after="0"/>
        <w:rPr>
          <w:rFonts w:ascii="Bookman Old Style" w:hAnsi="Bookman Old Style"/>
          <w:sz w:val="18"/>
          <w:szCs w:val="18"/>
        </w:rPr>
      </w:pPr>
      <w:r>
        <w:rPr>
          <w:rFonts w:ascii="Bookman Old Style" w:hAnsi="Bookman Old Style"/>
          <w:sz w:val="18"/>
          <w:szCs w:val="18"/>
        </w:rPr>
        <w:t>As a non-profit 501(C) (3) Orlando City Youth Soccer greatly depends on volunteers.  Volunteers play a critical role in making the club the best we can be for our players, our families and our communities.  All families are required to volunteer 5 hours per seasonal year to assist with running various club events including Orlando City Cup, Winter Classic, ECNL Showcases, Tryouts and our Annual Golf Tournament.  Families receiving financial aid are expected to volunteer up to 10 hours.</w:t>
      </w:r>
    </w:p>
    <w:p w14:paraId="794B4261" w14:textId="77777777" w:rsidR="00370C67" w:rsidRDefault="00370C67" w:rsidP="00B0487D">
      <w:pPr>
        <w:spacing w:after="0"/>
        <w:rPr>
          <w:rFonts w:ascii="Bookman Old Style" w:hAnsi="Bookman Old Style"/>
          <w:sz w:val="18"/>
          <w:szCs w:val="18"/>
        </w:rPr>
      </w:pPr>
    </w:p>
    <w:p w14:paraId="573E8949" w14:textId="77777777" w:rsidR="00370C67" w:rsidRDefault="00370C67" w:rsidP="00B0487D">
      <w:pPr>
        <w:spacing w:after="0"/>
        <w:rPr>
          <w:rFonts w:ascii="Bookman Old Style" w:hAnsi="Bookman Old Style"/>
          <w:sz w:val="18"/>
          <w:szCs w:val="18"/>
        </w:rPr>
      </w:pPr>
      <w:r>
        <w:rPr>
          <w:rFonts w:ascii="Bookman Old Style" w:hAnsi="Bookman Old Style"/>
          <w:sz w:val="18"/>
          <w:szCs w:val="18"/>
        </w:rPr>
        <w:t>Information about Community Service opportunities will be communicated throughout the season through club email, coaches and team managers.  If you have any questions about community service opportunities or have exper</w:t>
      </w:r>
      <w:r w:rsidR="00022DDD">
        <w:rPr>
          <w:rFonts w:ascii="Bookman Old Style" w:hAnsi="Bookman Old Style"/>
          <w:sz w:val="18"/>
          <w:szCs w:val="18"/>
        </w:rPr>
        <w:t>tise in a specific area (marketing, fundraising, special events etc.) with which you can donate your time, please contact Nick Calo at ncalo@ocyouthsoccer.com.</w:t>
      </w:r>
    </w:p>
    <w:p w14:paraId="15258DB7" w14:textId="77777777" w:rsidR="00B0487D" w:rsidRPr="00B0487D" w:rsidRDefault="00B0487D" w:rsidP="00B0487D">
      <w:pPr>
        <w:spacing w:after="0"/>
        <w:rPr>
          <w:rFonts w:ascii="Bookman Old Style" w:hAnsi="Bookman Old Style"/>
          <w:sz w:val="18"/>
          <w:szCs w:val="18"/>
        </w:rPr>
      </w:pPr>
    </w:p>
    <w:p w14:paraId="5CBA50F0" w14:textId="77777777" w:rsidR="00B0487D" w:rsidRDefault="00B0487D" w:rsidP="00B0487D">
      <w:pPr>
        <w:spacing w:after="0"/>
        <w:jc w:val="center"/>
        <w:rPr>
          <w:rFonts w:ascii="Bookman Old Style" w:hAnsi="Bookman Old Style"/>
          <w:sz w:val="18"/>
          <w:szCs w:val="18"/>
        </w:rPr>
      </w:pPr>
    </w:p>
    <w:p w14:paraId="72BFEE83" w14:textId="77777777" w:rsidR="00022DDD" w:rsidRDefault="00022DDD" w:rsidP="00B0487D">
      <w:pPr>
        <w:spacing w:after="0"/>
        <w:jc w:val="center"/>
        <w:rPr>
          <w:rFonts w:ascii="Bookman Old Style" w:hAnsi="Bookman Old Style"/>
          <w:sz w:val="18"/>
          <w:szCs w:val="18"/>
        </w:rPr>
      </w:pPr>
    </w:p>
    <w:p w14:paraId="482E03F0" w14:textId="77777777" w:rsidR="003D63BE" w:rsidRDefault="003D63BE" w:rsidP="00B0487D">
      <w:pPr>
        <w:spacing w:after="0"/>
        <w:jc w:val="center"/>
        <w:rPr>
          <w:rFonts w:ascii="Bookman Old Style" w:hAnsi="Bookman Old Style"/>
          <w:b/>
          <w:sz w:val="20"/>
          <w:szCs w:val="20"/>
        </w:rPr>
      </w:pPr>
    </w:p>
    <w:p w14:paraId="2859DAD7" w14:textId="77777777" w:rsidR="003D63BE" w:rsidRDefault="003D63BE" w:rsidP="00B0487D">
      <w:pPr>
        <w:spacing w:after="0"/>
        <w:jc w:val="center"/>
        <w:rPr>
          <w:rFonts w:ascii="Bookman Old Style" w:hAnsi="Bookman Old Style"/>
          <w:b/>
          <w:sz w:val="20"/>
          <w:szCs w:val="20"/>
        </w:rPr>
      </w:pPr>
    </w:p>
    <w:p w14:paraId="1A2D3CFB" w14:textId="77777777" w:rsidR="003D63BE" w:rsidRDefault="003D63BE" w:rsidP="00B0487D">
      <w:pPr>
        <w:spacing w:after="0"/>
        <w:jc w:val="center"/>
        <w:rPr>
          <w:rFonts w:ascii="Bookman Old Style" w:hAnsi="Bookman Old Style"/>
          <w:b/>
          <w:sz w:val="20"/>
          <w:szCs w:val="20"/>
        </w:rPr>
      </w:pPr>
    </w:p>
    <w:p w14:paraId="5489189D" w14:textId="77777777" w:rsidR="009A76C8" w:rsidRDefault="009A76C8" w:rsidP="00B0487D">
      <w:pPr>
        <w:spacing w:after="0"/>
        <w:jc w:val="center"/>
        <w:rPr>
          <w:rFonts w:ascii="Bookman Old Style" w:hAnsi="Bookman Old Style"/>
          <w:b/>
          <w:sz w:val="20"/>
          <w:szCs w:val="20"/>
        </w:rPr>
      </w:pPr>
      <w:r w:rsidRPr="009A76C8">
        <w:rPr>
          <w:rFonts w:ascii="Bookman Old Style" w:hAnsi="Bookman Old Style"/>
          <w:b/>
          <w:sz w:val="20"/>
          <w:szCs w:val="20"/>
        </w:rPr>
        <w:t>Player</w:t>
      </w:r>
      <w:r>
        <w:rPr>
          <w:rFonts w:ascii="Bookman Old Style" w:hAnsi="Bookman Old Style"/>
          <w:b/>
          <w:sz w:val="20"/>
          <w:szCs w:val="20"/>
        </w:rPr>
        <w:t xml:space="preserve"> and Parent</w:t>
      </w:r>
      <w:r w:rsidRPr="009A76C8">
        <w:rPr>
          <w:rFonts w:ascii="Bookman Old Style" w:hAnsi="Bookman Old Style"/>
          <w:b/>
          <w:sz w:val="20"/>
          <w:szCs w:val="20"/>
        </w:rPr>
        <w:t xml:space="preserve"> Responsibilities</w:t>
      </w:r>
    </w:p>
    <w:p w14:paraId="2A82180D" w14:textId="77777777" w:rsidR="009A76C8" w:rsidRDefault="009A76C8" w:rsidP="00B0487D">
      <w:pPr>
        <w:spacing w:after="0"/>
        <w:jc w:val="center"/>
        <w:rPr>
          <w:rFonts w:ascii="Bookman Old Style" w:hAnsi="Bookman Old Style"/>
          <w:b/>
          <w:sz w:val="20"/>
          <w:szCs w:val="20"/>
        </w:rPr>
      </w:pPr>
    </w:p>
    <w:p w14:paraId="5BE17C78" w14:textId="77777777" w:rsidR="009A76C8" w:rsidRDefault="009A76C8" w:rsidP="009A76C8">
      <w:pPr>
        <w:spacing w:after="0"/>
        <w:rPr>
          <w:rFonts w:ascii="Bookman Old Style" w:hAnsi="Bookman Old Style"/>
          <w:sz w:val="18"/>
          <w:szCs w:val="18"/>
        </w:rPr>
      </w:pPr>
      <w:r>
        <w:rPr>
          <w:rFonts w:ascii="Bookman Old Style" w:hAnsi="Bookman Old Style"/>
          <w:sz w:val="18"/>
          <w:szCs w:val="18"/>
        </w:rPr>
        <w:t xml:space="preserve">Playing for Orlando City Youth Soccer ECNL and Academy teams is done through a selective tryout process and it comes with certain obligations and commitments by both the player and the parents/guardian of the player/s.  These commitments and obligations are set forth below and are expected to be adhered to when you accept the officer to join on of our teams.  </w:t>
      </w:r>
    </w:p>
    <w:p w14:paraId="7470E7F3" w14:textId="77777777" w:rsidR="009A76C8" w:rsidRDefault="009A76C8" w:rsidP="009A76C8">
      <w:pPr>
        <w:spacing w:after="0"/>
        <w:rPr>
          <w:rFonts w:ascii="Bookman Old Style" w:hAnsi="Bookman Old Style"/>
          <w:sz w:val="18"/>
          <w:szCs w:val="18"/>
        </w:rPr>
      </w:pPr>
    </w:p>
    <w:p w14:paraId="2A7F45BF" w14:textId="77777777" w:rsidR="009A76C8" w:rsidRDefault="009A76C8" w:rsidP="009A76C8">
      <w:pPr>
        <w:spacing w:after="0"/>
        <w:rPr>
          <w:rFonts w:ascii="Bookman Old Style" w:hAnsi="Bookman Old Style"/>
          <w:b/>
          <w:sz w:val="18"/>
          <w:szCs w:val="18"/>
          <w:u w:val="single"/>
        </w:rPr>
      </w:pPr>
    </w:p>
    <w:p w14:paraId="6FA37C96" w14:textId="77777777" w:rsidR="009A76C8" w:rsidRDefault="009A76C8" w:rsidP="009A76C8">
      <w:pPr>
        <w:spacing w:after="0"/>
        <w:rPr>
          <w:rFonts w:ascii="Bookman Old Style" w:hAnsi="Bookman Old Style"/>
          <w:b/>
          <w:sz w:val="18"/>
          <w:szCs w:val="18"/>
          <w:u w:val="single"/>
        </w:rPr>
      </w:pPr>
    </w:p>
    <w:p w14:paraId="6DEF7C47" w14:textId="77777777" w:rsidR="009A76C8" w:rsidRDefault="009A76C8" w:rsidP="009A76C8">
      <w:pPr>
        <w:spacing w:after="0"/>
        <w:rPr>
          <w:rFonts w:ascii="Bookman Old Style" w:hAnsi="Bookman Old Style"/>
          <w:b/>
          <w:sz w:val="18"/>
          <w:szCs w:val="18"/>
          <w:u w:val="single"/>
        </w:rPr>
      </w:pPr>
    </w:p>
    <w:p w14:paraId="177F9E51" w14:textId="77777777" w:rsidR="009A76C8" w:rsidRPr="00B0535A" w:rsidRDefault="009A76C8" w:rsidP="00B0535A">
      <w:pPr>
        <w:spacing w:after="0"/>
        <w:jc w:val="center"/>
        <w:rPr>
          <w:rFonts w:ascii="Bookman Old Style" w:hAnsi="Bookman Old Style"/>
          <w:b/>
          <w:sz w:val="20"/>
          <w:szCs w:val="20"/>
          <w:u w:val="single"/>
        </w:rPr>
      </w:pPr>
      <w:r w:rsidRPr="00B0535A">
        <w:rPr>
          <w:rFonts w:ascii="Bookman Old Style" w:hAnsi="Bookman Old Style"/>
          <w:b/>
          <w:sz w:val="20"/>
          <w:szCs w:val="20"/>
          <w:u w:val="single"/>
        </w:rPr>
        <w:t>Player Pledge</w:t>
      </w:r>
    </w:p>
    <w:p w14:paraId="15E939E8" w14:textId="77777777" w:rsidR="009A76C8" w:rsidRDefault="009A76C8" w:rsidP="009A76C8">
      <w:pPr>
        <w:spacing w:after="0"/>
        <w:rPr>
          <w:rFonts w:ascii="Bookman Old Style" w:hAnsi="Bookman Old Style"/>
          <w:b/>
          <w:sz w:val="18"/>
          <w:szCs w:val="18"/>
          <w:u w:val="single"/>
        </w:rPr>
      </w:pPr>
    </w:p>
    <w:p w14:paraId="2F5F40C4" w14:textId="77777777" w:rsidR="009A76C8" w:rsidRPr="00B0535A" w:rsidRDefault="009A76C8" w:rsidP="009A76C8">
      <w:pPr>
        <w:pStyle w:val="ListParagraph"/>
        <w:numPr>
          <w:ilvl w:val="0"/>
          <w:numId w:val="7"/>
        </w:numPr>
        <w:spacing w:after="0"/>
        <w:rPr>
          <w:rFonts w:ascii="Bookman Old Style" w:hAnsi="Bookman Old Style"/>
          <w:b/>
          <w:sz w:val="18"/>
          <w:szCs w:val="18"/>
          <w:u w:val="single"/>
        </w:rPr>
      </w:pPr>
      <w:r>
        <w:rPr>
          <w:rFonts w:ascii="Bookman Old Style" w:hAnsi="Bookman Old Style"/>
          <w:sz w:val="18"/>
          <w:szCs w:val="18"/>
        </w:rPr>
        <w:t>Players are expected to conduct themselves at all times in a manner which is in keeping with representing OCYS and not bring discredit upon the organization.  Players shall maintain the highest standard of conduct and good sportsman</w:t>
      </w:r>
      <w:r w:rsidR="00B0535A">
        <w:rPr>
          <w:rFonts w:ascii="Bookman Old Style" w:hAnsi="Bookman Old Style"/>
          <w:sz w:val="18"/>
          <w:szCs w:val="18"/>
        </w:rPr>
        <w:t>ship.</w:t>
      </w:r>
    </w:p>
    <w:p w14:paraId="74445D9E" w14:textId="77777777" w:rsidR="00B0535A" w:rsidRPr="00B0535A" w:rsidRDefault="00B0535A" w:rsidP="009A76C8">
      <w:pPr>
        <w:pStyle w:val="ListParagraph"/>
        <w:numPr>
          <w:ilvl w:val="0"/>
          <w:numId w:val="7"/>
        </w:numPr>
        <w:spacing w:after="0"/>
        <w:rPr>
          <w:rFonts w:ascii="Bookman Old Style" w:hAnsi="Bookman Old Style"/>
          <w:b/>
          <w:sz w:val="18"/>
          <w:szCs w:val="18"/>
          <w:u w:val="single"/>
        </w:rPr>
      </w:pPr>
      <w:r>
        <w:rPr>
          <w:rFonts w:ascii="Bookman Old Style" w:hAnsi="Bookman Old Style"/>
          <w:sz w:val="18"/>
          <w:szCs w:val="18"/>
        </w:rPr>
        <w:t>Players shall refrain from using profanity during training and games.</w:t>
      </w:r>
    </w:p>
    <w:p w14:paraId="7DC85BFF" w14:textId="77777777" w:rsidR="00B0535A" w:rsidRPr="00B0535A" w:rsidRDefault="00B0535A" w:rsidP="009A76C8">
      <w:pPr>
        <w:pStyle w:val="ListParagraph"/>
        <w:numPr>
          <w:ilvl w:val="0"/>
          <w:numId w:val="7"/>
        </w:numPr>
        <w:spacing w:after="0"/>
        <w:rPr>
          <w:rFonts w:ascii="Bookman Old Style" w:hAnsi="Bookman Old Style"/>
          <w:b/>
          <w:sz w:val="18"/>
          <w:szCs w:val="18"/>
          <w:u w:val="single"/>
        </w:rPr>
      </w:pPr>
      <w:r>
        <w:rPr>
          <w:rFonts w:ascii="Bookman Old Style" w:hAnsi="Bookman Old Style"/>
          <w:sz w:val="18"/>
          <w:szCs w:val="18"/>
        </w:rPr>
        <w:t>Player will show respect toward referees, opposing teams, and fans.  They will not harass abuse or berate a referee for any reason.</w:t>
      </w:r>
    </w:p>
    <w:p w14:paraId="0A7E5188" w14:textId="77777777" w:rsidR="00B0535A" w:rsidRPr="00B0535A" w:rsidRDefault="00B0535A" w:rsidP="009A76C8">
      <w:pPr>
        <w:pStyle w:val="ListParagraph"/>
        <w:numPr>
          <w:ilvl w:val="0"/>
          <w:numId w:val="7"/>
        </w:numPr>
        <w:spacing w:after="0"/>
        <w:rPr>
          <w:rFonts w:ascii="Bookman Old Style" w:hAnsi="Bookman Old Style"/>
          <w:b/>
          <w:sz w:val="18"/>
          <w:szCs w:val="18"/>
          <w:u w:val="single"/>
        </w:rPr>
      </w:pPr>
      <w:r>
        <w:rPr>
          <w:rFonts w:ascii="Bookman Old Style" w:hAnsi="Bookman Old Style"/>
          <w:sz w:val="18"/>
          <w:szCs w:val="18"/>
        </w:rPr>
        <w:t>Players shall not participate in physical violence or threats thereof during training or games.</w:t>
      </w:r>
    </w:p>
    <w:p w14:paraId="2B0A86AE" w14:textId="77777777" w:rsidR="00B0535A" w:rsidRPr="00B0535A" w:rsidRDefault="00B0535A" w:rsidP="009A76C8">
      <w:pPr>
        <w:pStyle w:val="ListParagraph"/>
        <w:numPr>
          <w:ilvl w:val="0"/>
          <w:numId w:val="7"/>
        </w:numPr>
        <w:spacing w:after="0"/>
        <w:rPr>
          <w:rFonts w:ascii="Bookman Old Style" w:hAnsi="Bookman Old Style"/>
          <w:b/>
          <w:sz w:val="18"/>
          <w:szCs w:val="18"/>
          <w:u w:val="single"/>
        </w:rPr>
      </w:pPr>
      <w:r>
        <w:rPr>
          <w:rFonts w:ascii="Bookman Old Style" w:hAnsi="Bookman Old Style"/>
          <w:sz w:val="18"/>
          <w:szCs w:val="18"/>
        </w:rPr>
        <w:t>Attendance at training and all games is mandatory for development.  Failure to attend will impact playing time and continuation on the team.</w:t>
      </w:r>
    </w:p>
    <w:p w14:paraId="4DDD847F" w14:textId="77777777" w:rsidR="00B0535A" w:rsidRPr="00B0535A" w:rsidRDefault="00B0535A" w:rsidP="009A76C8">
      <w:pPr>
        <w:pStyle w:val="ListParagraph"/>
        <w:numPr>
          <w:ilvl w:val="0"/>
          <w:numId w:val="7"/>
        </w:numPr>
        <w:spacing w:after="0"/>
        <w:rPr>
          <w:rFonts w:ascii="Bookman Old Style" w:hAnsi="Bookman Old Style"/>
          <w:b/>
          <w:sz w:val="18"/>
          <w:szCs w:val="18"/>
          <w:u w:val="single"/>
        </w:rPr>
      </w:pPr>
      <w:r>
        <w:rPr>
          <w:rFonts w:ascii="Bookman Old Style" w:hAnsi="Bookman Old Style"/>
          <w:sz w:val="18"/>
          <w:szCs w:val="18"/>
        </w:rPr>
        <w:t>Players should bring cleats, running shoes, shin guards, water, and properly inflated soccer ball to training.</w:t>
      </w:r>
    </w:p>
    <w:p w14:paraId="4630DA52" w14:textId="77777777" w:rsidR="00B0535A" w:rsidRPr="00B0535A" w:rsidRDefault="00B0535A" w:rsidP="009A76C8">
      <w:pPr>
        <w:pStyle w:val="ListParagraph"/>
        <w:numPr>
          <w:ilvl w:val="0"/>
          <w:numId w:val="7"/>
        </w:numPr>
        <w:spacing w:after="0"/>
        <w:rPr>
          <w:rFonts w:ascii="Bookman Old Style" w:hAnsi="Bookman Old Style"/>
          <w:b/>
          <w:sz w:val="18"/>
          <w:szCs w:val="18"/>
          <w:u w:val="single"/>
        </w:rPr>
      </w:pPr>
      <w:r>
        <w:rPr>
          <w:rFonts w:ascii="Bookman Old Style" w:hAnsi="Bookman Old Style"/>
          <w:sz w:val="18"/>
          <w:szCs w:val="18"/>
        </w:rPr>
        <w:t>Players are expected to show respect for all coaches and adhere to all instructions.</w:t>
      </w:r>
    </w:p>
    <w:p w14:paraId="5B3461FD" w14:textId="77777777" w:rsidR="00B0535A" w:rsidRPr="00B0535A" w:rsidRDefault="00B0535A" w:rsidP="009A76C8">
      <w:pPr>
        <w:pStyle w:val="ListParagraph"/>
        <w:numPr>
          <w:ilvl w:val="0"/>
          <w:numId w:val="7"/>
        </w:numPr>
        <w:spacing w:after="0"/>
        <w:rPr>
          <w:rFonts w:ascii="Bookman Old Style" w:hAnsi="Bookman Old Style"/>
          <w:b/>
          <w:sz w:val="18"/>
          <w:szCs w:val="18"/>
          <w:u w:val="single"/>
        </w:rPr>
      </w:pPr>
      <w:r>
        <w:rPr>
          <w:rFonts w:ascii="Bookman Old Style" w:hAnsi="Bookman Old Style"/>
          <w:sz w:val="18"/>
          <w:szCs w:val="18"/>
        </w:rPr>
        <w:t>Players shall be on time and prepared for all practices and games as outlined by their coach.  All team training, meetings and activities are essential for player development; the coach or team representative must be notified in each instance in which a player is unable to attend scheduled team activity.</w:t>
      </w:r>
    </w:p>
    <w:p w14:paraId="03A01DD3" w14:textId="77777777" w:rsidR="00B0535A" w:rsidRPr="00B0535A" w:rsidRDefault="00B0535A" w:rsidP="009A76C8">
      <w:pPr>
        <w:pStyle w:val="ListParagraph"/>
        <w:numPr>
          <w:ilvl w:val="0"/>
          <w:numId w:val="7"/>
        </w:numPr>
        <w:spacing w:after="0"/>
        <w:rPr>
          <w:rFonts w:ascii="Bookman Old Style" w:hAnsi="Bookman Old Style"/>
          <w:b/>
          <w:sz w:val="18"/>
          <w:szCs w:val="18"/>
          <w:u w:val="single"/>
        </w:rPr>
      </w:pPr>
      <w:r>
        <w:rPr>
          <w:rFonts w:ascii="Bookman Old Style" w:hAnsi="Bookman Old Style"/>
          <w:sz w:val="18"/>
          <w:szCs w:val="18"/>
        </w:rPr>
        <w:t>Players will play within the Spirit and Laws of the Game.</w:t>
      </w:r>
    </w:p>
    <w:p w14:paraId="30A4E53F" w14:textId="77777777" w:rsidR="00B0535A" w:rsidRPr="00B0535A" w:rsidRDefault="00B0535A" w:rsidP="009A76C8">
      <w:pPr>
        <w:pStyle w:val="ListParagraph"/>
        <w:numPr>
          <w:ilvl w:val="0"/>
          <w:numId w:val="7"/>
        </w:numPr>
        <w:spacing w:after="0"/>
        <w:rPr>
          <w:rFonts w:ascii="Bookman Old Style" w:hAnsi="Bookman Old Style"/>
          <w:b/>
          <w:sz w:val="18"/>
          <w:szCs w:val="18"/>
          <w:u w:val="single"/>
        </w:rPr>
      </w:pPr>
      <w:r>
        <w:rPr>
          <w:rFonts w:ascii="Bookman Old Style" w:hAnsi="Bookman Old Style"/>
          <w:sz w:val="18"/>
          <w:szCs w:val="18"/>
        </w:rPr>
        <w:t>Players are expected to wear the approved club attire during training and games.</w:t>
      </w:r>
    </w:p>
    <w:p w14:paraId="40FB6134" w14:textId="5DEB5520" w:rsidR="00B0535A" w:rsidRPr="00B0535A" w:rsidRDefault="00B0535A" w:rsidP="009A76C8">
      <w:pPr>
        <w:pStyle w:val="ListParagraph"/>
        <w:numPr>
          <w:ilvl w:val="0"/>
          <w:numId w:val="7"/>
        </w:numPr>
        <w:spacing w:after="0"/>
        <w:rPr>
          <w:rFonts w:ascii="Bookman Old Style" w:hAnsi="Bookman Old Style"/>
          <w:b/>
          <w:sz w:val="18"/>
          <w:szCs w:val="18"/>
          <w:u w:val="single"/>
        </w:rPr>
      </w:pPr>
      <w:r>
        <w:rPr>
          <w:rFonts w:ascii="Bookman Old Style" w:hAnsi="Bookman Old Style"/>
          <w:sz w:val="18"/>
          <w:szCs w:val="18"/>
        </w:rPr>
        <w:t>Playing time is not automatic; it is earned.  Players normally will receive enough playing time for their continued development.  However, the coach will determine an individual player’s actual playing time.  Playing time may not be equal in a game or weekend.  Pl</w:t>
      </w:r>
      <w:r w:rsidR="00C91A52">
        <w:rPr>
          <w:rFonts w:ascii="Bookman Old Style" w:hAnsi="Bookman Old Style"/>
          <w:sz w:val="18"/>
          <w:szCs w:val="18"/>
        </w:rPr>
        <w:t>a</w:t>
      </w:r>
      <w:r>
        <w:rPr>
          <w:rFonts w:ascii="Bookman Old Style" w:hAnsi="Bookman Old Style"/>
          <w:sz w:val="18"/>
          <w:szCs w:val="18"/>
        </w:rPr>
        <w:t>ying time should be measured over the course of the season.</w:t>
      </w:r>
    </w:p>
    <w:p w14:paraId="06CCCE07" w14:textId="77777777" w:rsidR="00B0535A" w:rsidRPr="000E7C82" w:rsidRDefault="00B0535A" w:rsidP="009A76C8">
      <w:pPr>
        <w:pStyle w:val="ListParagraph"/>
        <w:numPr>
          <w:ilvl w:val="0"/>
          <w:numId w:val="7"/>
        </w:numPr>
        <w:spacing w:after="0"/>
        <w:rPr>
          <w:rFonts w:ascii="Bookman Old Style" w:hAnsi="Bookman Old Style"/>
          <w:b/>
          <w:sz w:val="18"/>
          <w:szCs w:val="18"/>
          <w:u w:val="single"/>
        </w:rPr>
      </w:pPr>
      <w:r>
        <w:rPr>
          <w:rFonts w:ascii="Bookman Old Style" w:hAnsi="Bookman Old Style"/>
          <w:sz w:val="18"/>
          <w:szCs w:val="18"/>
        </w:rPr>
        <w:t xml:space="preserve">Players should strive constantly for high academic achievement and scholastic standing.  Players need to know that to participate in high school </w:t>
      </w:r>
      <w:r w:rsidR="005B6CF2">
        <w:rPr>
          <w:rFonts w:ascii="Bookman Old Style" w:hAnsi="Bookman Old Style"/>
          <w:sz w:val="18"/>
          <w:szCs w:val="18"/>
        </w:rPr>
        <w:t>athletics,</w:t>
      </w:r>
      <w:r>
        <w:rPr>
          <w:rFonts w:ascii="Bookman Old Style" w:hAnsi="Bookman Old Style"/>
          <w:sz w:val="18"/>
          <w:szCs w:val="18"/>
        </w:rPr>
        <w:t xml:space="preserve"> FHSA</w:t>
      </w:r>
      <w:r w:rsidR="000E7C82">
        <w:rPr>
          <w:rFonts w:ascii="Bookman Old Style" w:hAnsi="Bookman Old Style"/>
          <w:sz w:val="18"/>
          <w:szCs w:val="18"/>
        </w:rPr>
        <w:t xml:space="preserve"> requirements state that each player maintains a 2.0 in each subject.  Also academic achievement will be the athlete’s best ally or worst enemy when pursuing the college of his/her choice.  Coaches may periodically ask p</w:t>
      </w:r>
      <w:r w:rsidR="005B6CF2">
        <w:rPr>
          <w:rFonts w:ascii="Bookman Old Style" w:hAnsi="Bookman Old Style"/>
          <w:sz w:val="18"/>
          <w:szCs w:val="18"/>
        </w:rPr>
        <w:t>l</w:t>
      </w:r>
      <w:r w:rsidR="000E7C82">
        <w:rPr>
          <w:rFonts w:ascii="Bookman Old Style" w:hAnsi="Bookman Old Style"/>
          <w:sz w:val="18"/>
          <w:szCs w:val="18"/>
        </w:rPr>
        <w:t>ayers for a copy of his/her report card.</w:t>
      </w:r>
    </w:p>
    <w:p w14:paraId="7A08969D" w14:textId="77777777" w:rsidR="000E7C82" w:rsidRPr="000E7C82" w:rsidRDefault="000E7C82" w:rsidP="009A76C8">
      <w:pPr>
        <w:pStyle w:val="ListParagraph"/>
        <w:numPr>
          <w:ilvl w:val="0"/>
          <w:numId w:val="7"/>
        </w:numPr>
        <w:spacing w:after="0"/>
        <w:rPr>
          <w:rFonts w:ascii="Bookman Old Style" w:hAnsi="Bookman Old Style"/>
          <w:b/>
          <w:sz w:val="18"/>
          <w:szCs w:val="18"/>
          <w:u w:val="single"/>
        </w:rPr>
      </w:pPr>
      <w:r>
        <w:rPr>
          <w:rFonts w:ascii="Bookman Old Style" w:hAnsi="Bookman Old Style"/>
          <w:sz w:val="18"/>
          <w:szCs w:val="18"/>
        </w:rPr>
        <w:t>Player use of alcohol, tobacco or drugs is strictly prohibited and will result in disciplinary action – including dismissal from the team.</w:t>
      </w:r>
    </w:p>
    <w:p w14:paraId="36870E74" w14:textId="77777777" w:rsidR="000E7C82" w:rsidRPr="005C7D2E" w:rsidRDefault="000E7C82" w:rsidP="009A76C8">
      <w:pPr>
        <w:pStyle w:val="ListParagraph"/>
        <w:numPr>
          <w:ilvl w:val="0"/>
          <w:numId w:val="7"/>
        </w:numPr>
        <w:spacing w:after="0"/>
        <w:rPr>
          <w:rFonts w:ascii="Bookman Old Style" w:hAnsi="Bookman Old Style"/>
          <w:b/>
          <w:sz w:val="18"/>
          <w:szCs w:val="18"/>
          <w:u w:val="single"/>
        </w:rPr>
      </w:pPr>
      <w:r>
        <w:rPr>
          <w:rFonts w:ascii="Bookman Old Style" w:hAnsi="Bookman Old Style"/>
          <w:sz w:val="18"/>
          <w:szCs w:val="18"/>
        </w:rPr>
        <w:t>OCYS’s Academy program is a full year commitment, running nine to ten months, depending upon the team.  Players continued participation on the team they are originally placed on will depend on this commitment and effort. Players may be asked to move to a different team if their commitment and effort is deemed insufficient for the team they are on.</w:t>
      </w:r>
    </w:p>
    <w:p w14:paraId="76425712" w14:textId="77777777" w:rsidR="005C7D2E" w:rsidRPr="000E7C82" w:rsidRDefault="005C7D2E" w:rsidP="009A76C8">
      <w:pPr>
        <w:pStyle w:val="ListParagraph"/>
        <w:numPr>
          <w:ilvl w:val="0"/>
          <w:numId w:val="7"/>
        </w:numPr>
        <w:spacing w:after="0"/>
        <w:rPr>
          <w:rFonts w:ascii="Bookman Old Style" w:hAnsi="Bookman Old Style"/>
          <w:b/>
          <w:sz w:val="18"/>
          <w:szCs w:val="18"/>
          <w:u w:val="single"/>
        </w:rPr>
      </w:pPr>
      <w:r>
        <w:rPr>
          <w:rFonts w:ascii="Bookman Old Style" w:hAnsi="Bookman Old Style"/>
          <w:sz w:val="18"/>
          <w:szCs w:val="18"/>
        </w:rPr>
        <w:t>Players will check in at OCYS office before training and/or using in any way the fields at the Seminole Soccer Complex.  Players will abide by any field closed signs.</w:t>
      </w:r>
    </w:p>
    <w:p w14:paraId="6A13530F" w14:textId="77777777" w:rsidR="000E7C82" w:rsidRDefault="000E7C82" w:rsidP="000E7C82">
      <w:pPr>
        <w:spacing w:after="0"/>
        <w:rPr>
          <w:rFonts w:ascii="Bookman Old Style" w:hAnsi="Bookman Old Style"/>
          <w:b/>
          <w:sz w:val="18"/>
          <w:szCs w:val="18"/>
          <w:u w:val="single"/>
        </w:rPr>
      </w:pPr>
    </w:p>
    <w:p w14:paraId="02665AAB" w14:textId="77777777" w:rsidR="000E7C82" w:rsidRDefault="000E7C82" w:rsidP="000E7C82">
      <w:pPr>
        <w:spacing w:after="0"/>
        <w:rPr>
          <w:rFonts w:ascii="Bookman Old Style" w:hAnsi="Bookman Old Style"/>
          <w:b/>
          <w:sz w:val="18"/>
          <w:szCs w:val="18"/>
          <w:u w:val="single"/>
        </w:rPr>
      </w:pPr>
    </w:p>
    <w:p w14:paraId="2BB0FB09" w14:textId="77777777" w:rsidR="000E7C82" w:rsidRDefault="000E7C82" w:rsidP="000E7C82">
      <w:pPr>
        <w:spacing w:after="0"/>
        <w:jc w:val="center"/>
        <w:rPr>
          <w:rFonts w:ascii="Bookman Old Style" w:hAnsi="Bookman Old Style"/>
          <w:b/>
          <w:sz w:val="18"/>
          <w:szCs w:val="18"/>
          <w:u w:val="single"/>
        </w:rPr>
      </w:pPr>
      <w:r>
        <w:rPr>
          <w:rFonts w:ascii="Bookman Old Style" w:hAnsi="Bookman Old Style"/>
          <w:b/>
          <w:sz w:val="18"/>
          <w:szCs w:val="18"/>
          <w:u w:val="single"/>
        </w:rPr>
        <w:t>Parent Pledge</w:t>
      </w:r>
    </w:p>
    <w:p w14:paraId="3F9B427E" w14:textId="77777777" w:rsidR="000E7C82" w:rsidRDefault="000E7C82" w:rsidP="000E7C82">
      <w:pPr>
        <w:spacing w:after="0"/>
        <w:jc w:val="center"/>
        <w:rPr>
          <w:rFonts w:ascii="Bookman Old Style" w:hAnsi="Bookman Old Style"/>
          <w:b/>
          <w:sz w:val="18"/>
          <w:szCs w:val="18"/>
          <w:u w:val="single"/>
        </w:rPr>
      </w:pPr>
    </w:p>
    <w:p w14:paraId="4252AB6C" w14:textId="77777777" w:rsidR="000E7C82" w:rsidRDefault="000E7C82" w:rsidP="006606B6">
      <w:pPr>
        <w:spacing w:after="0"/>
        <w:rPr>
          <w:rFonts w:ascii="Bookman Old Style" w:hAnsi="Bookman Old Style"/>
          <w:sz w:val="18"/>
          <w:szCs w:val="18"/>
        </w:rPr>
      </w:pPr>
    </w:p>
    <w:p w14:paraId="78872B4B" w14:textId="77777777" w:rsidR="006606B6" w:rsidRDefault="006606B6" w:rsidP="006606B6">
      <w:pPr>
        <w:spacing w:after="0"/>
        <w:rPr>
          <w:rFonts w:ascii="Bookman Old Style" w:hAnsi="Bookman Old Style"/>
          <w:sz w:val="18"/>
          <w:szCs w:val="18"/>
        </w:rPr>
      </w:pPr>
    </w:p>
    <w:p w14:paraId="7494CD03" w14:textId="77777777" w:rsidR="006606B6" w:rsidRDefault="006606B6" w:rsidP="006606B6">
      <w:pPr>
        <w:pStyle w:val="ListParagraph"/>
        <w:numPr>
          <w:ilvl w:val="0"/>
          <w:numId w:val="9"/>
        </w:numPr>
        <w:spacing w:after="0"/>
        <w:rPr>
          <w:rFonts w:ascii="Bookman Old Style" w:hAnsi="Bookman Old Style"/>
          <w:sz w:val="18"/>
          <w:szCs w:val="18"/>
        </w:rPr>
      </w:pPr>
      <w:r>
        <w:rPr>
          <w:rFonts w:ascii="Bookman Old Style" w:hAnsi="Bookman Old Style"/>
          <w:sz w:val="18"/>
          <w:szCs w:val="18"/>
        </w:rPr>
        <w:t>Parents/Guardians will be their player’s biggest fan, not their biggest critic.</w:t>
      </w:r>
    </w:p>
    <w:p w14:paraId="0B89D42B" w14:textId="77777777" w:rsidR="006606B6" w:rsidRDefault="006606B6" w:rsidP="006606B6">
      <w:pPr>
        <w:pStyle w:val="ListParagraph"/>
        <w:numPr>
          <w:ilvl w:val="0"/>
          <w:numId w:val="9"/>
        </w:numPr>
        <w:spacing w:after="0"/>
        <w:rPr>
          <w:rFonts w:ascii="Bookman Old Style" w:hAnsi="Bookman Old Style"/>
          <w:sz w:val="18"/>
          <w:szCs w:val="18"/>
        </w:rPr>
      </w:pPr>
      <w:r>
        <w:rPr>
          <w:rFonts w:ascii="Bookman Old Style" w:hAnsi="Bookman Old Style"/>
          <w:sz w:val="18"/>
          <w:szCs w:val="18"/>
        </w:rPr>
        <w:t>Parents/Guardians participate in a game by watching, cheering and supporting the efforts of all participants</w:t>
      </w:r>
    </w:p>
    <w:p w14:paraId="419D34A3" w14:textId="77777777" w:rsidR="006606B6" w:rsidRDefault="006606B6" w:rsidP="006606B6">
      <w:pPr>
        <w:pStyle w:val="ListParagraph"/>
        <w:numPr>
          <w:ilvl w:val="0"/>
          <w:numId w:val="9"/>
        </w:numPr>
        <w:spacing w:after="0"/>
        <w:rPr>
          <w:rFonts w:ascii="Bookman Old Style" w:hAnsi="Bookman Old Style"/>
          <w:sz w:val="18"/>
          <w:szCs w:val="18"/>
        </w:rPr>
      </w:pPr>
      <w:r>
        <w:rPr>
          <w:rFonts w:ascii="Bookman Old Style" w:hAnsi="Bookman Old Style"/>
          <w:sz w:val="18"/>
          <w:szCs w:val="18"/>
        </w:rPr>
        <w:t>Parents</w:t>
      </w:r>
      <w:r w:rsidR="00125233">
        <w:rPr>
          <w:rFonts w:ascii="Bookman Old Style" w:hAnsi="Bookman Old Style"/>
          <w:sz w:val="18"/>
          <w:szCs w:val="18"/>
        </w:rPr>
        <w:t>/Guardians</w:t>
      </w:r>
      <w:r>
        <w:rPr>
          <w:rFonts w:ascii="Bookman Old Style" w:hAnsi="Bookman Old Style"/>
          <w:sz w:val="18"/>
          <w:szCs w:val="18"/>
        </w:rPr>
        <w:t xml:space="preserve"> will respect the game officials/referees by not engaging with them by any means.</w:t>
      </w:r>
    </w:p>
    <w:p w14:paraId="46F921D6" w14:textId="77777777" w:rsidR="006606B6" w:rsidRDefault="006606B6" w:rsidP="006606B6">
      <w:pPr>
        <w:pStyle w:val="ListParagraph"/>
        <w:numPr>
          <w:ilvl w:val="0"/>
          <w:numId w:val="9"/>
        </w:numPr>
        <w:spacing w:after="0"/>
        <w:rPr>
          <w:rFonts w:ascii="Bookman Old Style" w:hAnsi="Bookman Old Style"/>
          <w:sz w:val="18"/>
          <w:szCs w:val="18"/>
        </w:rPr>
      </w:pPr>
      <w:r>
        <w:rPr>
          <w:rFonts w:ascii="Bookman Old Style" w:hAnsi="Bookman Old Style"/>
          <w:sz w:val="18"/>
          <w:szCs w:val="18"/>
        </w:rPr>
        <w:lastRenderedPageBreak/>
        <w:t>Parents</w:t>
      </w:r>
      <w:r w:rsidR="00125233">
        <w:rPr>
          <w:rFonts w:ascii="Bookman Old Style" w:hAnsi="Bookman Old Style"/>
          <w:sz w:val="18"/>
          <w:szCs w:val="18"/>
        </w:rPr>
        <w:t>/Guardians</w:t>
      </w:r>
      <w:r>
        <w:rPr>
          <w:rFonts w:ascii="Bookman Old Style" w:hAnsi="Bookman Old Style"/>
          <w:sz w:val="18"/>
          <w:szCs w:val="18"/>
        </w:rPr>
        <w:t xml:space="preserve"> must understand that the game is for the players, their participation and enjoyment is the most essential element.</w:t>
      </w:r>
    </w:p>
    <w:p w14:paraId="5E93F9AA" w14:textId="77777777" w:rsidR="006606B6" w:rsidRDefault="006606B6" w:rsidP="006606B6">
      <w:pPr>
        <w:pStyle w:val="ListParagraph"/>
        <w:numPr>
          <w:ilvl w:val="0"/>
          <w:numId w:val="9"/>
        </w:numPr>
        <w:spacing w:after="0"/>
        <w:rPr>
          <w:rFonts w:ascii="Bookman Old Style" w:hAnsi="Bookman Old Style"/>
          <w:sz w:val="18"/>
          <w:szCs w:val="18"/>
        </w:rPr>
      </w:pPr>
      <w:r>
        <w:rPr>
          <w:rFonts w:ascii="Bookman Old Style" w:hAnsi="Bookman Old Style"/>
          <w:sz w:val="18"/>
          <w:szCs w:val="18"/>
        </w:rPr>
        <w:t>Parents</w:t>
      </w:r>
      <w:r w:rsidR="00125233">
        <w:rPr>
          <w:rFonts w:ascii="Bookman Old Style" w:hAnsi="Bookman Old Style"/>
          <w:sz w:val="18"/>
          <w:szCs w:val="18"/>
        </w:rPr>
        <w:t>/Guardians</w:t>
      </w:r>
      <w:r>
        <w:rPr>
          <w:rFonts w:ascii="Bookman Old Style" w:hAnsi="Bookman Old Style"/>
          <w:sz w:val="18"/>
          <w:szCs w:val="18"/>
        </w:rPr>
        <w:t xml:space="preserve"> shall not coach or otherwise instruct players during practices or games.</w:t>
      </w:r>
    </w:p>
    <w:p w14:paraId="6DDDD050" w14:textId="77777777" w:rsidR="006606B6" w:rsidRDefault="006606B6" w:rsidP="006606B6">
      <w:pPr>
        <w:pStyle w:val="ListParagraph"/>
        <w:numPr>
          <w:ilvl w:val="0"/>
          <w:numId w:val="9"/>
        </w:numPr>
        <w:spacing w:after="0"/>
        <w:rPr>
          <w:rFonts w:ascii="Bookman Old Style" w:hAnsi="Bookman Old Style"/>
          <w:sz w:val="18"/>
          <w:szCs w:val="18"/>
        </w:rPr>
      </w:pPr>
      <w:r>
        <w:rPr>
          <w:rFonts w:ascii="Bookman Old Style" w:hAnsi="Bookman Old Style"/>
          <w:sz w:val="18"/>
          <w:szCs w:val="18"/>
        </w:rPr>
        <w:t>Parents</w:t>
      </w:r>
      <w:r w:rsidR="00125233">
        <w:rPr>
          <w:rFonts w:ascii="Bookman Old Style" w:hAnsi="Bookman Old Style"/>
          <w:sz w:val="18"/>
          <w:szCs w:val="18"/>
        </w:rPr>
        <w:t>/Guardians</w:t>
      </w:r>
      <w:r>
        <w:rPr>
          <w:rFonts w:ascii="Bookman Old Style" w:hAnsi="Bookman Old Style"/>
          <w:sz w:val="18"/>
          <w:szCs w:val="18"/>
        </w:rPr>
        <w:t xml:space="preserve"> will not speak negatively about any coach/referee/player at training or on the sideline during a game.</w:t>
      </w:r>
    </w:p>
    <w:p w14:paraId="718D79EE" w14:textId="77777777" w:rsidR="006606B6" w:rsidRDefault="006606B6" w:rsidP="006606B6">
      <w:pPr>
        <w:pStyle w:val="ListParagraph"/>
        <w:numPr>
          <w:ilvl w:val="0"/>
          <w:numId w:val="9"/>
        </w:numPr>
        <w:spacing w:after="0"/>
        <w:rPr>
          <w:rFonts w:ascii="Bookman Old Style" w:hAnsi="Bookman Old Style"/>
          <w:sz w:val="18"/>
          <w:szCs w:val="18"/>
        </w:rPr>
      </w:pPr>
      <w:r>
        <w:rPr>
          <w:rFonts w:ascii="Bookman Old Style" w:hAnsi="Bookman Old Style"/>
          <w:sz w:val="18"/>
          <w:szCs w:val="18"/>
        </w:rPr>
        <w:t>Parents</w:t>
      </w:r>
      <w:r w:rsidR="00125233">
        <w:rPr>
          <w:rFonts w:ascii="Bookman Old Style" w:hAnsi="Bookman Old Style"/>
          <w:sz w:val="18"/>
          <w:szCs w:val="18"/>
        </w:rPr>
        <w:t>/Guardians</w:t>
      </w:r>
      <w:r>
        <w:rPr>
          <w:rFonts w:ascii="Bookman Old Style" w:hAnsi="Bookman Old Style"/>
          <w:sz w:val="18"/>
          <w:szCs w:val="18"/>
        </w:rPr>
        <w:t xml:space="preserve"> will maintain a professional relationship with the team coach and/or covering coach and avoid a confrontation immediately following the game.  Should a parent need to talk with a coach, a full 24 hours is required before contact can be made.</w:t>
      </w:r>
    </w:p>
    <w:p w14:paraId="5B8B9CD1" w14:textId="77777777" w:rsidR="006606B6" w:rsidRDefault="006606B6" w:rsidP="006606B6">
      <w:pPr>
        <w:pStyle w:val="ListParagraph"/>
        <w:numPr>
          <w:ilvl w:val="0"/>
          <w:numId w:val="9"/>
        </w:numPr>
        <w:spacing w:after="0"/>
        <w:rPr>
          <w:rFonts w:ascii="Bookman Old Style" w:hAnsi="Bookman Old Style"/>
          <w:sz w:val="18"/>
          <w:szCs w:val="18"/>
        </w:rPr>
      </w:pPr>
      <w:r>
        <w:rPr>
          <w:rFonts w:ascii="Bookman Old Style" w:hAnsi="Bookman Old Style"/>
          <w:sz w:val="18"/>
          <w:szCs w:val="18"/>
        </w:rPr>
        <w:t>Parents</w:t>
      </w:r>
      <w:r w:rsidR="00125233">
        <w:rPr>
          <w:rFonts w:ascii="Bookman Old Style" w:hAnsi="Bookman Old Style"/>
          <w:sz w:val="18"/>
          <w:szCs w:val="18"/>
        </w:rPr>
        <w:t>/Guardians</w:t>
      </w:r>
      <w:r>
        <w:rPr>
          <w:rFonts w:ascii="Bookman Old Style" w:hAnsi="Bookman Old Style"/>
          <w:sz w:val="18"/>
          <w:szCs w:val="18"/>
        </w:rPr>
        <w:t xml:space="preserve"> will encourage their player to speak with their coach regarding; missing training, match/game availability, playing time etc.</w:t>
      </w:r>
    </w:p>
    <w:p w14:paraId="160BD36C" w14:textId="77777777" w:rsidR="006606B6" w:rsidRDefault="00F730C6" w:rsidP="006606B6">
      <w:pPr>
        <w:pStyle w:val="ListParagraph"/>
        <w:numPr>
          <w:ilvl w:val="0"/>
          <w:numId w:val="9"/>
        </w:numPr>
        <w:spacing w:after="0"/>
        <w:rPr>
          <w:rFonts w:ascii="Bookman Old Style" w:hAnsi="Bookman Old Style"/>
          <w:sz w:val="18"/>
          <w:szCs w:val="18"/>
        </w:rPr>
      </w:pPr>
      <w:r>
        <w:rPr>
          <w:rFonts w:ascii="Bookman Old Style" w:hAnsi="Bookman Old Style"/>
          <w:sz w:val="18"/>
          <w:szCs w:val="18"/>
        </w:rPr>
        <w:t>Parents</w:t>
      </w:r>
      <w:r w:rsidR="00125233">
        <w:rPr>
          <w:rFonts w:ascii="Bookman Old Style" w:hAnsi="Bookman Old Style"/>
          <w:sz w:val="18"/>
          <w:szCs w:val="18"/>
        </w:rPr>
        <w:t>/Guardians</w:t>
      </w:r>
      <w:r>
        <w:rPr>
          <w:rFonts w:ascii="Bookman Old Style" w:hAnsi="Bookman Old Style"/>
          <w:sz w:val="18"/>
          <w:szCs w:val="18"/>
        </w:rPr>
        <w:t xml:space="preserve"> will exhibit good sportsmanship and refrain from foul language and verbal abuse of players, coaches, referees, opponents or spectators.</w:t>
      </w:r>
    </w:p>
    <w:p w14:paraId="5EBA9360" w14:textId="77777777" w:rsidR="00F730C6" w:rsidRDefault="00F730C6" w:rsidP="006606B6">
      <w:pPr>
        <w:pStyle w:val="ListParagraph"/>
        <w:numPr>
          <w:ilvl w:val="0"/>
          <w:numId w:val="9"/>
        </w:numPr>
        <w:spacing w:after="0"/>
        <w:rPr>
          <w:rFonts w:ascii="Bookman Old Style" w:hAnsi="Bookman Old Style"/>
          <w:sz w:val="18"/>
          <w:szCs w:val="18"/>
        </w:rPr>
      </w:pPr>
      <w:r>
        <w:rPr>
          <w:rFonts w:ascii="Bookman Old Style" w:hAnsi="Bookman Old Style"/>
          <w:sz w:val="18"/>
          <w:szCs w:val="18"/>
        </w:rPr>
        <w:t>Parents</w:t>
      </w:r>
      <w:r w:rsidR="00125233">
        <w:rPr>
          <w:rFonts w:ascii="Bookman Old Style" w:hAnsi="Bookman Old Style"/>
          <w:sz w:val="18"/>
          <w:szCs w:val="18"/>
        </w:rPr>
        <w:t>/Guardians</w:t>
      </w:r>
      <w:r>
        <w:rPr>
          <w:rFonts w:ascii="Bookman Old Style" w:hAnsi="Bookman Old Style"/>
          <w:sz w:val="18"/>
          <w:szCs w:val="18"/>
        </w:rPr>
        <w:t xml:space="preserve"> shall avoid “reply all” email chains with concerns regarding the team and shall interact directly with the coach to address those concerns.</w:t>
      </w:r>
    </w:p>
    <w:p w14:paraId="36B4AC1B" w14:textId="77777777" w:rsidR="00F730C6" w:rsidRDefault="00125233" w:rsidP="006606B6">
      <w:pPr>
        <w:pStyle w:val="ListParagraph"/>
        <w:numPr>
          <w:ilvl w:val="0"/>
          <w:numId w:val="9"/>
        </w:numPr>
        <w:spacing w:after="0"/>
        <w:rPr>
          <w:rFonts w:ascii="Bookman Old Style" w:hAnsi="Bookman Old Style"/>
          <w:sz w:val="18"/>
          <w:szCs w:val="18"/>
        </w:rPr>
      </w:pPr>
      <w:r>
        <w:rPr>
          <w:rFonts w:ascii="Bookman Old Style" w:hAnsi="Bookman Old Style"/>
          <w:sz w:val="18"/>
          <w:szCs w:val="18"/>
        </w:rPr>
        <w:t>Parents/Guardians</w:t>
      </w:r>
      <w:r w:rsidR="00F730C6">
        <w:rPr>
          <w:rFonts w:ascii="Bookman Old Style" w:hAnsi="Bookman Old Style"/>
          <w:sz w:val="18"/>
          <w:szCs w:val="18"/>
        </w:rPr>
        <w:t xml:space="preserve"> are expected to have their child on time for training and games.</w:t>
      </w:r>
    </w:p>
    <w:p w14:paraId="4C3B66AB" w14:textId="77777777" w:rsidR="00F730C6" w:rsidRDefault="00F730C6" w:rsidP="006606B6">
      <w:pPr>
        <w:pStyle w:val="ListParagraph"/>
        <w:numPr>
          <w:ilvl w:val="0"/>
          <w:numId w:val="9"/>
        </w:numPr>
        <w:spacing w:after="0"/>
        <w:rPr>
          <w:rFonts w:ascii="Bookman Old Style" w:hAnsi="Bookman Old Style"/>
          <w:sz w:val="18"/>
          <w:szCs w:val="18"/>
        </w:rPr>
      </w:pPr>
      <w:r>
        <w:rPr>
          <w:rFonts w:ascii="Bookman Old Style" w:hAnsi="Bookman Old Style"/>
          <w:sz w:val="18"/>
          <w:szCs w:val="18"/>
        </w:rPr>
        <w:t>Parent</w:t>
      </w:r>
      <w:r w:rsidR="002E6F01">
        <w:rPr>
          <w:rFonts w:ascii="Bookman Old Style" w:hAnsi="Bookman Old Style"/>
          <w:sz w:val="18"/>
          <w:szCs w:val="18"/>
        </w:rPr>
        <w:t>s</w:t>
      </w:r>
      <w:r w:rsidR="00125233">
        <w:rPr>
          <w:rFonts w:ascii="Bookman Old Style" w:hAnsi="Bookman Old Style"/>
          <w:sz w:val="18"/>
          <w:szCs w:val="18"/>
        </w:rPr>
        <w:t>/Guardian</w:t>
      </w:r>
      <w:r w:rsidR="002E6F01">
        <w:rPr>
          <w:rFonts w:ascii="Bookman Old Style" w:hAnsi="Bookman Old Style"/>
          <w:sz w:val="18"/>
          <w:szCs w:val="18"/>
        </w:rPr>
        <w:t>s</w:t>
      </w:r>
      <w:r>
        <w:rPr>
          <w:rFonts w:ascii="Bookman Old Style" w:hAnsi="Bookman Old Style"/>
          <w:sz w:val="18"/>
          <w:szCs w:val="18"/>
        </w:rPr>
        <w:t xml:space="preserve"> or Player are expected to notify the coach or team representative in each instance in which a player is unable to attend a scheduled team activity.</w:t>
      </w:r>
    </w:p>
    <w:p w14:paraId="1DDE8650" w14:textId="77777777" w:rsidR="00F730C6" w:rsidRDefault="00F730C6" w:rsidP="006606B6">
      <w:pPr>
        <w:pStyle w:val="ListParagraph"/>
        <w:numPr>
          <w:ilvl w:val="0"/>
          <w:numId w:val="9"/>
        </w:numPr>
        <w:spacing w:after="0"/>
        <w:rPr>
          <w:rFonts w:ascii="Bookman Old Style" w:hAnsi="Bookman Old Style"/>
          <w:sz w:val="18"/>
          <w:szCs w:val="18"/>
        </w:rPr>
      </w:pPr>
      <w:r>
        <w:rPr>
          <w:rFonts w:ascii="Bookman Old Style" w:hAnsi="Bookman Old Style"/>
          <w:sz w:val="18"/>
          <w:szCs w:val="18"/>
        </w:rPr>
        <w:t>This is a team/club commitment. All players are expected to attend all training, games and team events.  I pledge to adhere to that commitment.</w:t>
      </w:r>
    </w:p>
    <w:p w14:paraId="7CD37CE1" w14:textId="77777777" w:rsidR="00F730C6" w:rsidRDefault="00125233" w:rsidP="006606B6">
      <w:pPr>
        <w:pStyle w:val="ListParagraph"/>
        <w:numPr>
          <w:ilvl w:val="0"/>
          <w:numId w:val="9"/>
        </w:numPr>
        <w:spacing w:after="0"/>
        <w:rPr>
          <w:rFonts w:ascii="Bookman Old Style" w:hAnsi="Bookman Old Style"/>
          <w:sz w:val="18"/>
          <w:szCs w:val="18"/>
        </w:rPr>
      </w:pPr>
      <w:r>
        <w:rPr>
          <w:rFonts w:ascii="Bookman Old Style" w:hAnsi="Bookman Old Style"/>
          <w:sz w:val="18"/>
          <w:szCs w:val="18"/>
        </w:rPr>
        <w:t>Parent</w:t>
      </w:r>
      <w:r w:rsidR="002E6F01">
        <w:rPr>
          <w:rFonts w:ascii="Bookman Old Style" w:hAnsi="Bookman Old Style"/>
          <w:sz w:val="18"/>
          <w:szCs w:val="18"/>
        </w:rPr>
        <w:t>s</w:t>
      </w:r>
      <w:r>
        <w:rPr>
          <w:rFonts w:ascii="Bookman Old Style" w:hAnsi="Bookman Old Style"/>
          <w:sz w:val="18"/>
          <w:szCs w:val="18"/>
        </w:rPr>
        <w:t>/Guardian</w:t>
      </w:r>
      <w:r w:rsidR="002E6F01">
        <w:rPr>
          <w:rFonts w:ascii="Bookman Old Style" w:hAnsi="Bookman Old Style"/>
          <w:sz w:val="18"/>
          <w:szCs w:val="18"/>
        </w:rPr>
        <w:t>s shall stay current on all financial obligations to OCYS and the team.</w:t>
      </w:r>
    </w:p>
    <w:p w14:paraId="586AD16D" w14:textId="77777777" w:rsidR="002E6F01" w:rsidRDefault="002E6F01" w:rsidP="006606B6">
      <w:pPr>
        <w:pStyle w:val="ListParagraph"/>
        <w:numPr>
          <w:ilvl w:val="0"/>
          <w:numId w:val="9"/>
        </w:numPr>
        <w:spacing w:after="0"/>
        <w:rPr>
          <w:rFonts w:ascii="Bookman Old Style" w:hAnsi="Bookman Old Style"/>
          <w:sz w:val="18"/>
          <w:szCs w:val="18"/>
        </w:rPr>
      </w:pPr>
      <w:r>
        <w:rPr>
          <w:rFonts w:ascii="Bookman Old Style" w:hAnsi="Bookman Old Style"/>
          <w:sz w:val="18"/>
          <w:szCs w:val="18"/>
        </w:rPr>
        <w:t>Parents/Guardians are encouraged to get involved with the Club and promote the game in a positive way.</w:t>
      </w:r>
    </w:p>
    <w:p w14:paraId="14F12F06" w14:textId="77777777" w:rsidR="002E6F01" w:rsidRDefault="002E6F01" w:rsidP="006606B6">
      <w:pPr>
        <w:pStyle w:val="ListParagraph"/>
        <w:numPr>
          <w:ilvl w:val="0"/>
          <w:numId w:val="9"/>
        </w:numPr>
        <w:spacing w:after="0"/>
        <w:rPr>
          <w:rFonts w:ascii="Bookman Old Style" w:hAnsi="Bookman Old Style"/>
          <w:sz w:val="18"/>
          <w:szCs w:val="18"/>
        </w:rPr>
      </w:pPr>
      <w:r>
        <w:rPr>
          <w:rFonts w:ascii="Bookman Old Style" w:hAnsi="Bookman Old Style"/>
          <w:sz w:val="18"/>
          <w:szCs w:val="18"/>
        </w:rPr>
        <w:t>Parents/Guardians will refrain from parking in the Handicap Parking or Office/Concession Parking Lot during training and/or games.</w:t>
      </w:r>
    </w:p>
    <w:p w14:paraId="03A5A64A" w14:textId="77777777" w:rsidR="002E6F01" w:rsidRDefault="002E6F01" w:rsidP="006606B6">
      <w:pPr>
        <w:pStyle w:val="ListParagraph"/>
        <w:numPr>
          <w:ilvl w:val="0"/>
          <w:numId w:val="9"/>
        </w:numPr>
        <w:spacing w:after="0"/>
        <w:rPr>
          <w:rFonts w:ascii="Bookman Old Style" w:hAnsi="Bookman Old Style"/>
          <w:sz w:val="18"/>
          <w:szCs w:val="18"/>
        </w:rPr>
      </w:pPr>
      <w:r>
        <w:rPr>
          <w:rFonts w:ascii="Bookman Old Style" w:hAnsi="Bookman Old Style"/>
          <w:sz w:val="18"/>
          <w:szCs w:val="18"/>
        </w:rPr>
        <w:t>Parents/Guardians will remain off of grassed training area during training.  Parents/Guardians will remain in a pavilion and/or parking area, allowing their player to fully focus on their coach and team.</w:t>
      </w:r>
    </w:p>
    <w:p w14:paraId="04E925B3" w14:textId="77777777" w:rsidR="00E115BB" w:rsidRDefault="00E115BB" w:rsidP="006606B6">
      <w:pPr>
        <w:pStyle w:val="ListParagraph"/>
        <w:numPr>
          <w:ilvl w:val="0"/>
          <w:numId w:val="9"/>
        </w:numPr>
        <w:spacing w:after="0"/>
        <w:rPr>
          <w:rFonts w:ascii="Bookman Old Style" w:hAnsi="Bookman Old Style"/>
          <w:sz w:val="18"/>
          <w:szCs w:val="18"/>
        </w:rPr>
      </w:pPr>
      <w:r>
        <w:rPr>
          <w:rFonts w:ascii="Bookman Old Style" w:hAnsi="Bookman Old Style"/>
          <w:sz w:val="18"/>
          <w:szCs w:val="18"/>
        </w:rPr>
        <w:t xml:space="preserve">Parents/Guardians will pick up or make arrangements to have their player picked up directly following training or a game. A team representative will be notified directly if an emergency arises to which a player’s ride is late or cannot make it. </w:t>
      </w:r>
    </w:p>
    <w:p w14:paraId="7F57FC12" w14:textId="77777777" w:rsidR="00E115BB" w:rsidRDefault="00E115BB" w:rsidP="006606B6">
      <w:pPr>
        <w:pStyle w:val="ListParagraph"/>
        <w:numPr>
          <w:ilvl w:val="0"/>
          <w:numId w:val="9"/>
        </w:numPr>
        <w:spacing w:after="0"/>
        <w:rPr>
          <w:rFonts w:ascii="Bookman Old Style" w:hAnsi="Bookman Old Style"/>
          <w:sz w:val="18"/>
          <w:szCs w:val="18"/>
        </w:rPr>
      </w:pPr>
      <w:r>
        <w:rPr>
          <w:rFonts w:ascii="Bookman Old Style" w:hAnsi="Bookman Old Style"/>
          <w:sz w:val="18"/>
          <w:szCs w:val="18"/>
        </w:rPr>
        <w:t>Parents/Guardians will not use alcohol, tobacco, or drugs on or near the training or game fields.</w:t>
      </w:r>
    </w:p>
    <w:p w14:paraId="6D6E39A5" w14:textId="77777777" w:rsidR="005C7D2E" w:rsidRPr="000E7C82" w:rsidRDefault="005C7D2E" w:rsidP="005C7D2E">
      <w:pPr>
        <w:pStyle w:val="ListParagraph"/>
        <w:numPr>
          <w:ilvl w:val="0"/>
          <w:numId w:val="9"/>
        </w:numPr>
        <w:spacing w:after="0"/>
        <w:rPr>
          <w:rFonts w:ascii="Bookman Old Style" w:hAnsi="Bookman Old Style"/>
          <w:b/>
          <w:sz w:val="18"/>
          <w:szCs w:val="18"/>
          <w:u w:val="single"/>
        </w:rPr>
      </w:pPr>
      <w:r>
        <w:rPr>
          <w:rFonts w:ascii="Bookman Old Style" w:hAnsi="Bookman Old Style"/>
          <w:sz w:val="18"/>
          <w:szCs w:val="18"/>
        </w:rPr>
        <w:t>Parents/Guardians will check in at OCYS office before training and/or using in any way the fields at the Seminole Soccer Complex.  Parents/Guardians will abide by any field closed signs.</w:t>
      </w:r>
    </w:p>
    <w:p w14:paraId="38A65991" w14:textId="77777777" w:rsidR="005C7D2E" w:rsidRDefault="005C7D2E" w:rsidP="005C7D2E">
      <w:pPr>
        <w:pStyle w:val="ListParagraph"/>
        <w:spacing w:after="0"/>
        <w:rPr>
          <w:rFonts w:ascii="Bookman Old Style" w:hAnsi="Bookman Old Style"/>
          <w:sz w:val="18"/>
          <w:szCs w:val="18"/>
        </w:rPr>
      </w:pPr>
    </w:p>
    <w:p w14:paraId="60C6D56F" w14:textId="77777777" w:rsidR="002E6F01" w:rsidRDefault="002E6F01" w:rsidP="003D63BE">
      <w:pPr>
        <w:spacing w:after="0"/>
        <w:ind w:left="5040"/>
        <w:rPr>
          <w:rFonts w:ascii="Bookman Old Style" w:hAnsi="Bookman Old Style"/>
          <w:sz w:val="18"/>
          <w:szCs w:val="18"/>
        </w:rPr>
      </w:pPr>
    </w:p>
    <w:p w14:paraId="46F6E149" w14:textId="77777777" w:rsidR="003D63BE" w:rsidRDefault="003D63BE" w:rsidP="003D63BE">
      <w:pPr>
        <w:spacing w:after="0"/>
        <w:jc w:val="center"/>
        <w:rPr>
          <w:rFonts w:ascii="Bookman Old Style" w:hAnsi="Bookman Old Style"/>
          <w:b/>
          <w:u w:val="single"/>
        </w:rPr>
      </w:pPr>
      <w:r w:rsidRPr="003D63BE">
        <w:rPr>
          <w:rFonts w:ascii="Bookman Old Style" w:hAnsi="Bookman Old Style"/>
          <w:b/>
          <w:u w:val="single"/>
        </w:rPr>
        <w:t>Goalkeeper Program Expectation</w:t>
      </w:r>
    </w:p>
    <w:p w14:paraId="082D7ED2" w14:textId="77777777" w:rsidR="003D63BE" w:rsidRDefault="003D63BE" w:rsidP="003D63BE">
      <w:pPr>
        <w:rPr>
          <w:rFonts w:ascii="Bookman Old Style" w:hAnsi="Bookman Old Style"/>
          <w:sz w:val="18"/>
          <w:szCs w:val="18"/>
        </w:rPr>
      </w:pPr>
    </w:p>
    <w:p w14:paraId="5466F4D6" w14:textId="77777777" w:rsidR="003D63BE" w:rsidRPr="003D63BE" w:rsidRDefault="003D63BE" w:rsidP="003D63BE">
      <w:pPr>
        <w:rPr>
          <w:rFonts w:ascii="Bookman Old Style" w:hAnsi="Bookman Old Style"/>
          <w:sz w:val="18"/>
          <w:szCs w:val="18"/>
        </w:rPr>
      </w:pPr>
      <w:r w:rsidRPr="003D63BE">
        <w:rPr>
          <w:rFonts w:ascii="Bookman Old Style" w:hAnsi="Bookman Old Style"/>
          <w:sz w:val="18"/>
          <w:szCs w:val="18"/>
        </w:rPr>
        <w:t xml:space="preserve">The goalkeeper program at Orlando City Youth Soccer is designed to provide players who are interested in, part-time, and full-time dedicated goalkeepers to develop the technical, tactical, physical, and psycho-social skill-sets to be successful and grow in the position. In line with the club’s player-centered development philosophy, the mission of the program is to provide player-centered instruction and training within as close to match-realistic constraints as possible.  Training and instruction provided through field sessions, classroom sessions, and written evaluations.  </w:t>
      </w:r>
    </w:p>
    <w:p w14:paraId="0CCB9893" w14:textId="77777777" w:rsidR="003D63BE" w:rsidRPr="003D63BE" w:rsidRDefault="003D63BE" w:rsidP="003D63BE">
      <w:pPr>
        <w:rPr>
          <w:rFonts w:ascii="Bookman Old Style" w:hAnsi="Bookman Old Style"/>
          <w:sz w:val="18"/>
          <w:szCs w:val="18"/>
        </w:rPr>
      </w:pPr>
      <w:r w:rsidRPr="003D63BE">
        <w:rPr>
          <w:rFonts w:ascii="Bookman Old Style" w:hAnsi="Bookman Old Style"/>
          <w:sz w:val="18"/>
          <w:szCs w:val="18"/>
        </w:rPr>
        <w:t>This program is provided as part of the club fee and does not require additional cost.</w:t>
      </w:r>
    </w:p>
    <w:p w14:paraId="79A90947" w14:textId="77777777" w:rsidR="003D63BE" w:rsidRPr="003D63BE" w:rsidRDefault="003D63BE" w:rsidP="003D63BE">
      <w:pPr>
        <w:rPr>
          <w:rFonts w:ascii="Bookman Old Style" w:hAnsi="Bookman Old Style"/>
          <w:sz w:val="18"/>
          <w:szCs w:val="18"/>
        </w:rPr>
      </w:pPr>
      <w:r w:rsidRPr="003D63BE">
        <w:rPr>
          <w:rFonts w:ascii="Bookman Old Style" w:hAnsi="Bookman Old Style"/>
          <w:sz w:val="18"/>
          <w:szCs w:val="18"/>
        </w:rPr>
        <w:t>Expectations of Goalkeepers</w:t>
      </w:r>
    </w:p>
    <w:p w14:paraId="64D5ECBD" w14:textId="77777777" w:rsidR="003D63BE" w:rsidRPr="003D63BE" w:rsidRDefault="003D63BE" w:rsidP="003D63BE">
      <w:pPr>
        <w:pStyle w:val="ListParagraph"/>
        <w:numPr>
          <w:ilvl w:val="0"/>
          <w:numId w:val="37"/>
        </w:numPr>
        <w:spacing w:after="160" w:line="256" w:lineRule="auto"/>
        <w:rPr>
          <w:rFonts w:ascii="Bookman Old Style" w:hAnsi="Bookman Old Style"/>
          <w:sz w:val="18"/>
          <w:szCs w:val="18"/>
        </w:rPr>
      </w:pPr>
      <w:r w:rsidRPr="003D63BE">
        <w:rPr>
          <w:rFonts w:ascii="Bookman Old Style" w:hAnsi="Bookman Old Style"/>
          <w:sz w:val="18"/>
          <w:szCs w:val="18"/>
        </w:rPr>
        <w:t>All GKs</w:t>
      </w:r>
    </w:p>
    <w:p w14:paraId="7DE809EA" w14:textId="77777777" w:rsidR="003D63BE" w:rsidRPr="003D63BE" w:rsidRDefault="003D63BE" w:rsidP="003D63BE">
      <w:pPr>
        <w:pStyle w:val="ListParagraph"/>
        <w:numPr>
          <w:ilvl w:val="1"/>
          <w:numId w:val="37"/>
        </w:numPr>
        <w:spacing w:after="160" w:line="256" w:lineRule="auto"/>
        <w:rPr>
          <w:rFonts w:ascii="Bookman Old Style" w:hAnsi="Bookman Old Style"/>
          <w:sz w:val="18"/>
          <w:szCs w:val="18"/>
        </w:rPr>
      </w:pPr>
      <w:r w:rsidRPr="003D63BE">
        <w:rPr>
          <w:rFonts w:ascii="Bookman Old Style" w:hAnsi="Bookman Old Style"/>
          <w:sz w:val="18"/>
          <w:szCs w:val="18"/>
        </w:rPr>
        <w:t>Attend at least one of the 2x weekly GK training sessions based on age-band and team level</w:t>
      </w:r>
    </w:p>
    <w:p w14:paraId="49D14E7E" w14:textId="77777777" w:rsidR="003D63BE" w:rsidRPr="003D63BE" w:rsidRDefault="003D63BE" w:rsidP="003D63BE">
      <w:pPr>
        <w:pStyle w:val="ListParagraph"/>
        <w:numPr>
          <w:ilvl w:val="1"/>
          <w:numId w:val="37"/>
        </w:numPr>
        <w:spacing w:after="160" w:line="256" w:lineRule="auto"/>
        <w:rPr>
          <w:rFonts w:ascii="Bookman Old Style" w:hAnsi="Bookman Old Style"/>
          <w:sz w:val="18"/>
          <w:szCs w:val="18"/>
        </w:rPr>
      </w:pPr>
      <w:r w:rsidRPr="003D63BE">
        <w:rPr>
          <w:rFonts w:ascii="Bookman Old Style" w:hAnsi="Bookman Old Style"/>
          <w:sz w:val="18"/>
          <w:szCs w:val="18"/>
        </w:rPr>
        <w:t>Wear proper GK training clothing (gloves, boots, shin-guards, OCYS training kit, long sleeves preferred but not required)</w:t>
      </w:r>
    </w:p>
    <w:p w14:paraId="7DBD149B" w14:textId="77777777" w:rsidR="003D63BE" w:rsidRPr="003D63BE" w:rsidRDefault="003D63BE" w:rsidP="003D63BE">
      <w:pPr>
        <w:pStyle w:val="ListParagraph"/>
        <w:numPr>
          <w:ilvl w:val="1"/>
          <w:numId w:val="37"/>
        </w:numPr>
        <w:spacing w:after="160" w:line="256" w:lineRule="auto"/>
        <w:rPr>
          <w:rFonts w:ascii="Bookman Old Style" w:hAnsi="Bookman Old Style"/>
          <w:sz w:val="18"/>
          <w:szCs w:val="18"/>
        </w:rPr>
      </w:pPr>
      <w:r w:rsidRPr="003D63BE">
        <w:rPr>
          <w:rFonts w:ascii="Bookman Old Style" w:hAnsi="Bookman Old Style"/>
          <w:sz w:val="18"/>
          <w:szCs w:val="18"/>
        </w:rPr>
        <w:t>Communicate with coaching staff if unable to attend GK training by 4pm on day of training.</w:t>
      </w:r>
    </w:p>
    <w:p w14:paraId="59CC8088" w14:textId="77777777" w:rsidR="003D63BE" w:rsidRPr="003D63BE" w:rsidRDefault="003D63BE" w:rsidP="003D63BE">
      <w:pPr>
        <w:pStyle w:val="ListParagraph"/>
        <w:numPr>
          <w:ilvl w:val="1"/>
          <w:numId w:val="37"/>
        </w:numPr>
        <w:spacing w:after="160" w:line="256" w:lineRule="auto"/>
        <w:rPr>
          <w:rFonts w:ascii="Bookman Old Style" w:hAnsi="Bookman Old Style"/>
          <w:sz w:val="18"/>
          <w:szCs w:val="18"/>
        </w:rPr>
      </w:pPr>
      <w:r w:rsidRPr="003D63BE">
        <w:rPr>
          <w:rFonts w:ascii="Bookman Old Style" w:hAnsi="Bookman Old Style"/>
          <w:sz w:val="18"/>
          <w:szCs w:val="18"/>
        </w:rPr>
        <w:t>Journal to record training goals, training outcomes, and match performance/reflection.</w:t>
      </w:r>
    </w:p>
    <w:p w14:paraId="156BD5EC" w14:textId="77777777" w:rsidR="003D63BE" w:rsidRPr="003D63BE" w:rsidRDefault="003D63BE" w:rsidP="003D63BE">
      <w:pPr>
        <w:pStyle w:val="ListParagraph"/>
        <w:numPr>
          <w:ilvl w:val="0"/>
          <w:numId w:val="37"/>
        </w:numPr>
        <w:spacing w:after="160" w:line="256" w:lineRule="auto"/>
        <w:rPr>
          <w:rFonts w:ascii="Bookman Old Style" w:hAnsi="Bookman Old Style"/>
          <w:sz w:val="18"/>
          <w:szCs w:val="18"/>
        </w:rPr>
      </w:pPr>
      <w:r w:rsidRPr="003D63BE">
        <w:rPr>
          <w:rFonts w:ascii="Bookman Old Style" w:hAnsi="Bookman Old Style"/>
          <w:sz w:val="18"/>
          <w:szCs w:val="18"/>
        </w:rPr>
        <w:t>ECNL GKs</w:t>
      </w:r>
    </w:p>
    <w:p w14:paraId="64FA8384" w14:textId="77777777" w:rsidR="003D63BE" w:rsidRPr="003D63BE" w:rsidRDefault="003D63BE" w:rsidP="003D63BE">
      <w:pPr>
        <w:pStyle w:val="ListParagraph"/>
        <w:numPr>
          <w:ilvl w:val="1"/>
          <w:numId w:val="37"/>
        </w:numPr>
        <w:spacing w:after="160" w:line="256" w:lineRule="auto"/>
        <w:rPr>
          <w:rFonts w:ascii="Bookman Old Style" w:hAnsi="Bookman Old Style"/>
          <w:sz w:val="18"/>
          <w:szCs w:val="18"/>
        </w:rPr>
      </w:pPr>
      <w:r w:rsidRPr="003D63BE">
        <w:rPr>
          <w:rFonts w:ascii="Bookman Old Style" w:hAnsi="Bookman Old Style"/>
          <w:sz w:val="18"/>
          <w:szCs w:val="18"/>
        </w:rPr>
        <w:t>Attend all scheduled GK training sessions (2x per week) – In addition to team sessions</w:t>
      </w:r>
    </w:p>
    <w:p w14:paraId="79945569" w14:textId="77777777" w:rsidR="003D63BE" w:rsidRPr="003D63BE" w:rsidRDefault="003D63BE" w:rsidP="003D63BE">
      <w:pPr>
        <w:pStyle w:val="ListParagraph"/>
        <w:numPr>
          <w:ilvl w:val="1"/>
          <w:numId w:val="37"/>
        </w:numPr>
        <w:spacing w:after="160" w:line="256" w:lineRule="auto"/>
        <w:rPr>
          <w:rFonts w:ascii="Bookman Old Style" w:hAnsi="Bookman Old Style"/>
          <w:sz w:val="18"/>
          <w:szCs w:val="18"/>
        </w:rPr>
      </w:pPr>
      <w:r w:rsidRPr="003D63BE">
        <w:rPr>
          <w:rFonts w:ascii="Bookman Old Style" w:hAnsi="Bookman Old Style"/>
          <w:sz w:val="18"/>
          <w:szCs w:val="18"/>
        </w:rPr>
        <w:t>Wear proper GK training attire (Black OCYS training top, Black shorts, Black Socks) – long sleeve underneath and long tights recommended but not required.</w:t>
      </w:r>
    </w:p>
    <w:p w14:paraId="4A9DA404" w14:textId="77777777" w:rsidR="003D63BE" w:rsidRPr="003D63BE" w:rsidRDefault="003D63BE" w:rsidP="003D63BE">
      <w:pPr>
        <w:pStyle w:val="ListParagraph"/>
        <w:numPr>
          <w:ilvl w:val="1"/>
          <w:numId w:val="37"/>
        </w:numPr>
        <w:spacing w:after="160" w:line="256" w:lineRule="auto"/>
        <w:rPr>
          <w:rFonts w:ascii="Bookman Old Style" w:hAnsi="Bookman Old Style"/>
          <w:sz w:val="18"/>
          <w:szCs w:val="18"/>
        </w:rPr>
      </w:pPr>
      <w:r w:rsidRPr="003D63BE">
        <w:rPr>
          <w:rFonts w:ascii="Bookman Old Style" w:hAnsi="Bookman Old Style"/>
          <w:sz w:val="18"/>
          <w:szCs w:val="18"/>
        </w:rPr>
        <w:t>GK Gloves</w:t>
      </w:r>
    </w:p>
    <w:p w14:paraId="1CAA057F" w14:textId="77777777" w:rsidR="003D63BE" w:rsidRPr="003D63BE" w:rsidRDefault="003D63BE" w:rsidP="003D63BE">
      <w:pPr>
        <w:pStyle w:val="ListParagraph"/>
        <w:numPr>
          <w:ilvl w:val="1"/>
          <w:numId w:val="37"/>
        </w:numPr>
        <w:spacing w:after="160" w:line="256" w:lineRule="auto"/>
        <w:rPr>
          <w:rFonts w:ascii="Bookman Old Style" w:hAnsi="Bookman Old Style"/>
          <w:sz w:val="18"/>
          <w:szCs w:val="18"/>
        </w:rPr>
      </w:pPr>
      <w:r w:rsidRPr="003D63BE">
        <w:rPr>
          <w:rFonts w:ascii="Bookman Old Style" w:hAnsi="Bookman Old Style"/>
          <w:sz w:val="18"/>
          <w:szCs w:val="18"/>
        </w:rPr>
        <w:lastRenderedPageBreak/>
        <w:t>Training Journal to record sessions, coaching points, and goals.</w:t>
      </w:r>
    </w:p>
    <w:p w14:paraId="41A19D06" w14:textId="77777777" w:rsidR="003D63BE" w:rsidRPr="003D63BE" w:rsidRDefault="003D63BE" w:rsidP="003D63BE">
      <w:pPr>
        <w:pStyle w:val="ListParagraph"/>
        <w:numPr>
          <w:ilvl w:val="1"/>
          <w:numId w:val="37"/>
        </w:numPr>
        <w:spacing w:after="160" w:line="256" w:lineRule="auto"/>
        <w:rPr>
          <w:rFonts w:ascii="Bookman Old Style" w:hAnsi="Bookman Old Style"/>
          <w:sz w:val="18"/>
          <w:szCs w:val="18"/>
        </w:rPr>
      </w:pPr>
      <w:r w:rsidRPr="003D63BE">
        <w:rPr>
          <w:rFonts w:ascii="Bookman Old Style" w:hAnsi="Bookman Old Style"/>
          <w:sz w:val="18"/>
          <w:szCs w:val="18"/>
        </w:rPr>
        <w:t>Watch game film, cut clips, and email to GK Director for feedback.</w:t>
      </w:r>
    </w:p>
    <w:p w14:paraId="7011B862" w14:textId="77777777" w:rsidR="003D63BE" w:rsidRPr="002E6F01" w:rsidRDefault="003D63BE" w:rsidP="002E6F01">
      <w:pPr>
        <w:spacing w:after="0"/>
        <w:rPr>
          <w:rFonts w:ascii="Bookman Old Style" w:hAnsi="Bookman Old Style"/>
          <w:sz w:val="18"/>
          <w:szCs w:val="18"/>
        </w:rPr>
      </w:pPr>
    </w:p>
    <w:p w14:paraId="72DB7332" w14:textId="77777777" w:rsidR="006606B6" w:rsidRPr="006606B6" w:rsidRDefault="006606B6" w:rsidP="005C7D2E">
      <w:pPr>
        <w:pStyle w:val="ListParagraph"/>
        <w:spacing w:after="0"/>
        <w:jc w:val="center"/>
        <w:rPr>
          <w:rFonts w:ascii="Bookman Old Style" w:hAnsi="Bookman Old Style"/>
          <w:sz w:val="18"/>
          <w:szCs w:val="18"/>
        </w:rPr>
      </w:pPr>
    </w:p>
    <w:p w14:paraId="67DF3F12" w14:textId="77777777" w:rsidR="000E7C82" w:rsidRPr="005C7D2E" w:rsidRDefault="005C7D2E" w:rsidP="005C7D2E">
      <w:pPr>
        <w:spacing w:after="0"/>
        <w:jc w:val="center"/>
        <w:rPr>
          <w:rFonts w:ascii="Bookman Old Style" w:hAnsi="Bookman Old Style"/>
          <w:b/>
          <w:sz w:val="24"/>
          <w:szCs w:val="24"/>
          <w:u w:val="single"/>
        </w:rPr>
      </w:pPr>
      <w:r w:rsidRPr="005C7D2E">
        <w:rPr>
          <w:rFonts w:ascii="Bookman Old Style" w:hAnsi="Bookman Old Style"/>
          <w:b/>
          <w:sz w:val="24"/>
          <w:szCs w:val="24"/>
          <w:u w:val="single"/>
        </w:rPr>
        <w:t>Zero Tolerance</w:t>
      </w:r>
      <w:r>
        <w:rPr>
          <w:rFonts w:ascii="Bookman Old Style" w:hAnsi="Bookman Old Style"/>
          <w:b/>
          <w:sz w:val="24"/>
          <w:szCs w:val="24"/>
          <w:u w:val="single"/>
        </w:rPr>
        <w:t xml:space="preserve"> </w:t>
      </w:r>
      <w:proofErr w:type="gramStart"/>
      <w:r w:rsidRPr="005C7D2E">
        <w:rPr>
          <w:rFonts w:ascii="Bookman Old Style" w:hAnsi="Bookman Old Style"/>
          <w:b/>
          <w:sz w:val="24"/>
          <w:szCs w:val="24"/>
          <w:u w:val="single"/>
        </w:rPr>
        <w:t>For</w:t>
      </w:r>
      <w:proofErr w:type="gramEnd"/>
      <w:r w:rsidRPr="005C7D2E">
        <w:rPr>
          <w:rFonts w:ascii="Bookman Old Style" w:hAnsi="Bookman Old Style"/>
          <w:b/>
          <w:sz w:val="24"/>
          <w:szCs w:val="24"/>
          <w:u w:val="single"/>
        </w:rPr>
        <w:t xml:space="preserve"> Abuse</w:t>
      </w:r>
    </w:p>
    <w:p w14:paraId="7A8383C1" w14:textId="77777777" w:rsidR="005C7D2E" w:rsidRPr="005C7D2E" w:rsidRDefault="005C7D2E" w:rsidP="005C7D2E">
      <w:pPr>
        <w:spacing w:after="0"/>
        <w:jc w:val="center"/>
        <w:rPr>
          <w:rFonts w:ascii="Bookman Old Style" w:hAnsi="Bookman Old Style"/>
          <w:b/>
          <w:sz w:val="20"/>
          <w:szCs w:val="20"/>
          <w:u w:val="single"/>
        </w:rPr>
      </w:pPr>
    </w:p>
    <w:p w14:paraId="22628ABC" w14:textId="77777777" w:rsidR="005C7D2E" w:rsidRDefault="005C7D2E" w:rsidP="005C7D2E">
      <w:pPr>
        <w:spacing w:after="0"/>
        <w:rPr>
          <w:rFonts w:ascii="Bookman Old Style" w:hAnsi="Bookman Old Style"/>
          <w:b/>
          <w:sz w:val="20"/>
          <w:szCs w:val="20"/>
        </w:rPr>
      </w:pPr>
      <w:r w:rsidRPr="005C7D2E">
        <w:rPr>
          <w:rFonts w:ascii="Bookman Old Style" w:hAnsi="Bookman Old Style"/>
          <w:b/>
          <w:sz w:val="20"/>
          <w:szCs w:val="20"/>
        </w:rPr>
        <w:t>ABUSE TOLERANCE</w:t>
      </w:r>
    </w:p>
    <w:p w14:paraId="39711F72" w14:textId="77777777" w:rsidR="005C7D2E" w:rsidRDefault="005C7D2E" w:rsidP="005C7D2E">
      <w:pPr>
        <w:spacing w:after="0"/>
        <w:rPr>
          <w:rFonts w:ascii="Bookman Old Style" w:hAnsi="Bookman Old Style"/>
          <w:sz w:val="20"/>
          <w:szCs w:val="20"/>
        </w:rPr>
      </w:pPr>
      <w:r>
        <w:rPr>
          <w:rFonts w:ascii="Bookman Old Style" w:hAnsi="Bookman Old Style"/>
          <w:sz w:val="20"/>
          <w:szCs w:val="20"/>
        </w:rPr>
        <w:t xml:space="preserve">Orlando City Youth Soccer (OCYS) has a </w:t>
      </w:r>
      <w:r w:rsidRPr="005C7D2E">
        <w:rPr>
          <w:rFonts w:ascii="Bookman Old Style" w:hAnsi="Bookman Old Style"/>
          <w:b/>
          <w:sz w:val="20"/>
          <w:szCs w:val="20"/>
        </w:rPr>
        <w:t>zero tolerance for abuse</w:t>
      </w:r>
      <w:r>
        <w:rPr>
          <w:rFonts w:ascii="Bookman Old Style" w:hAnsi="Bookman Old Style"/>
          <w:b/>
          <w:sz w:val="20"/>
          <w:szCs w:val="20"/>
        </w:rPr>
        <w:t xml:space="preserve"> </w:t>
      </w:r>
      <w:r>
        <w:rPr>
          <w:rFonts w:ascii="Bookman Old Style" w:hAnsi="Bookman Old Style"/>
          <w:sz w:val="20"/>
          <w:szCs w:val="20"/>
        </w:rPr>
        <w:t xml:space="preserve">in all youth soccer teams, programs or activities.  It is the responsibility of every coach, employee and volunteer to participate in the effort to create a safe environment for all soccer participants.  </w:t>
      </w:r>
    </w:p>
    <w:p w14:paraId="43D02763" w14:textId="77777777" w:rsidR="005C7D2E" w:rsidRDefault="005C7D2E" w:rsidP="005C7D2E">
      <w:pPr>
        <w:spacing w:after="0"/>
        <w:rPr>
          <w:rFonts w:ascii="Bookman Old Style" w:hAnsi="Bookman Old Style"/>
          <w:sz w:val="20"/>
          <w:szCs w:val="20"/>
        </w:rPr>
      </w:pPr>
    </w:p>
    <w:p w14:paraId="2383EC0A" w14:textId="77777777" w:rsidR="005C7D2E" w:rsidRDefault="005C7D2E" w:rsidP="005C7D2E">
      <w:pPr>
        <w:spacing w:after="0"/>
        <w:jc w:val="center"/>
        <w:rPr>
          <w:rFonts w:ascii="Bookman Old Style" w:hAnsi="Bookman Old Style"/>
          <w:sz w:val="20"/>
          <w:szCs w:val="20"/>
        </w:rPr>
      </w:pPr>
    </w:p>
    <w:p w14:paraId="170304C4" w14:textId="77777777" w:rsidR="005C7D2E" w:rsidRDefault="005C7D2E" w:rsidP="005C7D2E">
      <w:pPr>
        <w:spacing w:after="0"/>
        <w:jc w:val="center"/>
        <w:rPr>
          <w:rFonts w:ascii="Bookman Old Style" w:hAnsi="Bookman Old Style"/>
          <w:b/>
          <w:sz w:val="24"/>
          <w:szCs w:val="24"/>
          <w:u w:val="single"/>
        </w:rPr>
      </w:pPr>
      <w:r w:rsidRPr="005C7D2E">
        <w:rPr>
          <w:rFonts w:ascii="Bookman Old Style" w:hAnsi="Bookman Old Style"/>
          <w:b/>
          <w:sz w:val="24"/>
          <w:szCs w:val="24"/>
          <w:u w:val="single"/>
        </w:rPr>
        <w:t>Definitions</w:t>
      </w:r>
    </w:p>
    <w:p w14:paraId="69DA9177" w14:textId="77777777" w:rsidR="005C7D2E" w:rsidRDefault="005C7D2E" w:rsidP="005C7D2E">
      <w:pPr>
        <w:spacing w:after="0"/>
        <w:jc w:val="center"/>
        <w:rPr>
          <w:rFonts w:ascii="Bookman Old Style" w:hAnsi="Bookman Old Style"/>
          <w:b/>
          <w:sz w:val="24"/>
          <w:szCs w:val="24"/>
          <w:u w:val="single"/>
        </w:rPr>
      </w:pPr>
    </w:p>
    <w:p w14:paraId="010B8044" w14:textId="77777777" w:rsidR="005C7D2E" w:rsidRDefault="005C7D2E" w:rsidP="005C7D2E">
      <w:pPr>
        <w:spacing w:after="0"/>
        <w:rPr>
          <w:rFonts w:ascii="Bookman Old Style" w:hAnsi="Bookman Old Style"/>
          <w:b/>
          <w:sz w:val="20"/>
          <w:szCs w:val="20"/>
        </w:rPr>
      </w:pPr>
      <w:r>
        <w:rPr>
          <w:rFonts w:ascii="Bookman Old Style" w:hAnsi="Bookman Old Style"/>
          <w:b/>
          <w:sz w:val="20"/>
          <w:szCs w:val="20"/>
        </w:rPr>
        <w:t>OCYS ACTIVITY</w:t>
      </w:r>
    </w:p>
    <w:p w14:paraId="314451BF" w14:textId="77777777" w:rsidR="005C7D2E" w:rsidRPr="005C7D2E" w:rsidRDefault="005C7D2E" w:rsidP="005C7D2E">
      <w:pPr>
        <w:spacing w:after="0"/>
        <w:rPr>
          <w:rFonts w:ascii="Bookman Old Style" w:hAnsi="Bookman Old Style"/>
          <w:sz w:val="18"/>
          <w:szCs w:val="18"/>
        </w:rPr>
      </w:pPr>
      <w:r>
        <w:rPr>
          <w:rFonts w:ascii="Bookman Old Style" w:hAnsi="Bookman Old Style"/>
          <w:sz w:val="18"/>
          <w:szCs w:val="18"/>
        </w:rPr>
        <w:t xml:space="preserve">“OCYS” </w:t>
      </w:r>
      <w:r w:rsidR="0059526F">
        <w:rPr>
          <w:rFonts w:ascii="Bookman Old Style" w:hAnsi="Bookman Old Style"/>
          <w:sz w:val="18"/>
          <w:szCs w:val="18"/>
        </w:rPr>
        <w:t>Activity</w:t>
      </w:r>
      <w:r>
        <w:rPr>
          <w:rFonts w:ascii="Bookman Old Style" w:hAnsi="Bookman Old Style"/>
          <w:sz w:val="18"/>
          <w:szCs w:val="18"/>
        </w:rPr>
        <w:t xml:space="preserve"> includes Orlando City Youth Soccer club and our registered members registered through the U</w:t>
      </w:r>
      <w:r w:rsidR="0059526F">
        <w:rPr>
          <w:rFonts w:ascii="Bookman Old Style" w:hAnsi="Bookman Old Style"/>
          <w:sz w:val="18"/>
          <w:szCs w:val="18"/>
        </w:rPr>
        <w:t>nited States Youth Soccer Association, Florida Youth Soccer Association, or US Club Soccer.  OCYS activities include but are not limited to, National Championship Series, (State, Regional and National), National President Cup Series (State, Regional and National), Elite Clubs National League, as well as regional competitions/leagues, National League, Olympic Development Programs and State Association soccer related activities that qualify any coach, assistant coach, team trainer, team manager , team treasurer, referee, or any other individual over the age of 18 who is affiliated with OCYS who has direct or indirect contact or influence on a youth layer whom seeks risk management certificate within the State Association shall qualify as an activity.</w:t>
      </w:r>
    </w:p>
    <w:p w14:paraId="2500EA33" w14:textId="77777777" w:rsidR="005C7D2E" w:rsidRDefault="005C7D2E" w:rsidP="005C7D2E">
      <w:pPr>
        <w:spacing w:after="0"/>
        <w:jc w:val="center"/>
        <w:rPr>
          <w:rFonts w:ascii="Bookman Old Style" w:hAnsi="Bookman Old Style"/>
          <w:sz w:val="20"/>
          <w:szCs w:val="20"/>
        </w:rPr>
      </w:pPr>
    </w:p>
    <w:p w14:paraId="2F257564" w14:textId="77777777" w:rsidR="0059526F" w:rsidRDefault="0059526F" w:rsidP="005C7D2E">
      <w:pPr>
        <w:spacing w:after="0"/>
        <w:jc w:val="center"/>
        <w:rPr>
          <w:rFonts w:ascii="Bookman Old Style" w:hAnsi="Bookman Old Style"/>
          <w:sz w:val="20"/>
          <w:szCs w:val="20"/>
        </w:rPr>
      </w:pPr>
    </w:p>
    <w:p w14:paraId="4B154AC4" w14:textId="77777777" w:rsidR="0059526F" w:rsidRDefault="0059526F" w:rsidP="005C7D2E">
      <w:pPr>
        <w:spacing w:after="0"/>
        <w:jc w:val="center"/>
        <w:rPr>
          <w:rFonts w:ascii="Bookman Old Style" w:hAnsi="Bookman Old Style"/>
          <w:sz w:val="20"/>
          <w:szCs w:val="20"/>
        </w:rPr>
      </w:pPr>
    </w:p>
    <w:p w14:paraId="0AE223B3" w14:textId="77777777" w:rsidR="0059526F" w:rsidRDefault="0059526F" w:rsidP="005C7D2E">
      <w:pPr>
        <w:spacing w:after="0"/>
        <w:jc w:val="center"/>
        <w:rPr>
          <w:rFonts w:ascii="Bookman Old Style" w:hAnsi="Bookman Old Style"/>
          <w:b/>
          <w:sz w:val="24"/>
          <w:szCs w:val="24"/>
          <w:u w:val="single"/>
        </w:rPr>
      </w:pPr>
      <w:r w:rsidRPr="0059526F">
        <w:rPr>
          <w:rFonts w:ascii="Bookman Old Style" w:hAnsi="Bookman Old Style"/>
          <w:b/>
          <w:sz w:val="24"/>
          <w:szCs w:val="24"/>
          <w:u w:val="single"/>
        </w:rPr>
        <w:t>Reporting Abuse or Suspicions of Abuse</w:t>
      </w:r>
    </w:p>
    <w:p w14:paraId="208047C5" w14:textId="77777777" w:rsidR="0059526F" w:rsidRDefault="0059526F" w:rsidP="005C7D2E">
      <w:pPr>
        <w:spacing w:after="0"/>
        <w:jc w:val="center"/>
        <w:rPr>
          <w:rFonts w:ascii="Bookman Old Style" w:hAnsi="Bookman Old Style"/>
          <w:b/>
          <w:sz w:val="24"/>
          <w:szCs w:val="24"/>
          <w:u w:val="single"/>
        </w:rPr>
      </w:pPr>
    </w:p>
    <w:p w14:paraId="744E1DD1" w14:textId="77777777" w:rsidR="0059526F" w:rsidRPr="0059526F" w:rsidRDefault="0059526F" w:rsidP="0059526F">
      <w:pPr>
        <w:spacing w:after="0"/>
        <w:rPr>
          <w:rFonts w:ascii="Bookman Old Style" w:hAnsi="Bookman Old Style"/>
          <w:b/>
          <w:sz w:val="20"/>
          <w:szCs w:val="20"/>
        </w:rPr>
      </w:pPr>
      <w:r w:rsidRPr="0059526F">
        <w:rPr>
          <w:rFonts w:ascii="Bookman Old Style" w:hAnsi="Bookman Old Style"/>
          <w:b/>
          <w:sz w:val="20"/>
          <w:szCs w:val="20"/>
        </w:rPr>
        <w:t>REPORTING RESPONSIBILITIES</w:t>
      </w:r>
    </w:p>
    <w:p w14:paraId="73DABF2D" w14:textId="77777777" w:rsidR="0059526F" w:rsidRDefault="0059526F" w:rsidP="0059526F">
      <w:pPr>
        <w:spacing w:after="0"/>
        <w:rPr>
          <w:rFonts w:ascii="Bookman Old Style" w:hAnsi="Bookman Old Style"/>
          <w:sz w:val="18"/>
          <w:szCs w:val="18"/>
        </w:rPr>
      </w:pPr>
      <w:r>
        <w:rPr>
          <w:rFonts w:ascii="Bookman Old Style" w:hAnsi="Bookman Old Style"/>
          <w:sz w:val="18"/>
          <w:szCs w:val="18"/>
        </w:rPr>
        <w:t xml:space="preserve">Given Orlando City Youth Soccer’s </w:t>
      </w:r>
      <w:r w:rsidRPr="0059526F">
        <w:rPr>
          <w:rFonts w:ascii="Bookman Old Style" w:hAnsi="Bookman Old Style"/>
          <w:b/>
          <w:sz w:val="18"/>
          <w:szCs w:val="18"/>
        </w:rPr>
        <w:t>zero tolerance for abuse</w:t>
      </w:r>
      <w:r w:rsidRPr="0059526F">
        <w:rPr>
          <w:rFonts w:ascii="Bookman Old Style" w:hAnsi="Bookman Old Style"/>
          <w:sz w:val="18"/>
          <w:szCs w:val="18"/>
        </w:rPr>
        <w:t>,</w:t>
      </w:r>
      <w:r>
        <w:rPr>
          <w:rFonts w:ascii="Bookman Old Style" w:hAnsi="Bookman Old Style"/>
          <w:b/>
          <w:sz w:val="18"/>
          <w:szCs w:val="18"/>
        </w:rPr>
        <w:t xml:space="preserve"> </w:t>
      </w:r>
      <w:r>
        <w:rPr>
          <w:rFonts w:ascii="Bookman Old Style" w:hAnsi="Bookman Old Style"/>
          <w:sz w:val="18"/>
          <w:szCs w:val="18"/>
        </w:rPr>
        <w:t>OCYS encourages a culture of communication regarding matters that place athletes at risk.</w:t>
      </w:r>
    </w:p>
    <w:p w14:paraId="29E5230D" w14:textId="77777777" w:rsidR="0059526F" w:rsidRDefault="0059526F" w:rsidP="0059526F">
      <w:pPr>
        <w:spacing w:after="0"/>
        <w:rPr>
          <w:rFonts w:ascii="Bookman Old Style" w:hAnsi="Bookman Old Style"/>
          <w:sz w:val="18"/>
          <w:szCs w:val="18"/>
        </w:rPr>
      </w:pPr>
    </w:p>
    <w:p w14:paraId="567E6D62" w14:textId="77777777" w:rsidR="0059526F" w:rsidRDefault="0059526F" w:rsidP="0059526F">
      <w:pPr>
        <w:spacing w:after="0"/>
        <w:rPr>
          <w:rFonts w:ascii="Bookman Old Style" w:hAnsi="Bookman Old Style"/>
          <w:sz w:val="18"/>
          <w:szCs w:val="18"/>
        </w:rPr>
      </w:pPr>
      <w:r>
        <w:rPr>
          <w:rFonts w:ascii="Bookman Old Style" w:hAnsi="Bookman Old Style"/>
          <w:sz w:val="18"/>
          <w:szCs w:val="18"/>
        </w:rPr>
        <w:t>OCYS supports and encourages a culture of communication related to abuse or suspected abuse of athletes.  If you see o or suspect inappropriate interaction with or between athletes, it is your responsibility to report the inappropriate interaction to a coach, supervisor, team official, club administrator, or other designated OCYS representative.</w:t>
      </w:r>
    </w:p>
    <w:p w14:paraId="4B372344" w14:textId="77777777" w:rsidR="0059526F" w:rsidRPr="0059526F" w:rsidRDefault="0059526F" w:rsidP="0059526F">
      <w:pPr>
        <w:spacing w:after="0"/>
        <w:rPr>
          <w:rFonts w:ascii="Bookman Old Style" w:hAnsi="Bookman Old Style"/>
          <w:sz w:val="18"/>
          <w:szCs w:val="18"/>
        </w:rPr>
      </w:pPr>
      <w:r>
        <w:rPr>
          <w:rFonts w:ascii="Bookman Old Style" w:hAnsi="Bookman Old Style"/>
          <w:sz w:val="18"/>
          <w:szCs w:val="18"/>
        </w:rPr>
        <w:t>Because sexual abusers ‘groom’ athletes for abuse, it is possible that a coach or volunteer may witness behavior intended to ‘groom’</w:t>
      </w:r>
      <w:r w:rsidR="000D447E">
        <w:rPr>
          <w:rFonts w:ascii="Bookman Old Style" w:hAnsi="Bookman Old Style"/>
          <w:sz w:val="18"/>
          <w:szCs w:val="18"/>
        </w:rPr>
        <w:t xml:space="preserve"> a child</w:t>
      </w:r>
      <w:r w:rsidR="00923ADA">
        <w:rPr>
          <w:rFonts w:ascii="Bookman Old Style" w:hAnsi="Bookman Old Style"/>
          <w:sz w:val="18"/>
          <w:szCs w:val="18"/>
        </w:rPr>
        <w:t xml:space="preserve"> for sexual abuse.  “Grooming” behavior related to children includes, but is not limited to, befriending and establishing an emotional connection with a child, and sometimes the family, to lower the child’s inhibition</w:t>
      </w:r>
      <w:r w:rsidR="00D810DE">
        <w:rPr>
          <w:rFonts w:ascii="Bookman Old Style" w:hAnsi="Bookman Old Style"/>
          <w:sz w:val="18"/>
          <w:szCs w:val="18"/>
        </w:rPr>
        <w:t>s with the objective of sexual abuse.  Players and parents are encouraged to report ‘grooming’ behavior, any policy violations, or any suspicious behaviors to a supervisor, team official, club administrator of OCYS, or other designated OCYS representative.</w:t>
      </w:r>
    </w:p>
    <w:p w14:paraId="1D50B94D" w14:textId="77777777" w:rsidR="0059526F" w:rsidRDefault="0059526F" w:rsidP="005C7D2E">
      <w:pPr>
        <w:spacing w:after="0"/>
        <w:jc w:val="center"/>
        <w:rPr>
          <w:rFonts w:ascii="Bookman Old Style" w:hAnsi="Bookman Old Style"/>
          <w:sz w:val="20"/>
          <w:szCs w:val="20"/>
        </w:rPr>
      </w:pPr>
    </w:p>
    <w:p w14:paraId="3CE19165" w14:textId="77777777" w:rsidR="0059526F" w:rsidRDefault="00D810DE" w:rsidP="00CD362D">
      <w:pPr>
        <w:spacing w:after="0"/>
        <w:rPr>
          <w:rFonts w:ascii="Bookman Old Style" w:hAnsi="Bookman Old Style"/>
          <w:sz w:val="20"/>
          <w:szCs w:val="20"/>
        </w:rPr>
      </w:pPr>
      <w:r>
        <w:rPr>
          <w:rFonts w:ascii="Bookman Old Style" w:hAnsi="Bookman Old Style"/>
          <w:sz w:val="20"/>
          <w:szCs w:val="20"/>
        </w:rPr>
        <w:t xml:space="preserve">All reports of inappropriate behaviors or suspicions of abuse will be taken seriously and will be reported, in a concordance with the Policies and Pledges and state law, to law enforcement, </w:t>
      </w:r>
      <w:r w:rsidR="00CD362D">
        <w:rPr>
          <w:rFonts w:ascii="Bookman Old Style" w:hAnsi="Bookman Old Style"/>
          <w:sz w:val="20"/>
          <w:szCs w:val="20"/>
        </w:rPr>
        <w:t>Child Protective Services, or other appropriate agency.</w:t>
      </w:r>
    </w:p>
    <w:p w14:paraId="3493A20A" w14:textId="77777777" w:rsidR="0059526F" w:rsidRDefault="0059526F" w:rsidP="00CD362D">
      <w:pPr>
        <w:spacing w:after="0"/>
        <w:rPr>
          <w:rFonts w:ascii="Bookman Old Style" w:hAnsi="Bookman Old Style"/>
          <w:sz w:val="20"/>
          <w:szCs w:val="20"/>
        </w:rPr>
      </w:pPr>
    </w:p>
    <w:p w14:paraId="1EBC2503" w14:textId="77777777" w:rsidR="0059526F" w:rsidRPr="003A29C7" w:rsidRDefault="003A29C7" w:rsidP="003A29C7">
      <w:pPr>
        <w:spacing w:after="0"/>
        <w:rPr>
          <w:rFonts w:ascii="Bookman Old Style" w:hAnsi="Bookman Old Style"/>
          <w:b/>
          <w:sz w:val="20"/>
          <w:szCs w:val="20"/>
        </w:rPr>
      </w:pPr>
      <w:r w:rsidRPr="003A29C7">
        <w:rPr>
          <w:rFonts w:ascii="Bookman Old Style" w:hAnsi="Bookman Old Style"/>
          <w:b/>
          <w:sz w:val="20"/>
          <w:szCs w:val="20"/>
        </w:rPr>
        <w:t>HOW TO REPORT CHILD ABUSE OR NEGLECT</w:t>
      </w:r>
    </w:p>
    <w:p w14:paraId="32E4B397" w14:textId="77777777" w:rsidR="003A29C7" w:rsidRDefault="003A29C7" w:rsidP="003A29C7">
      <w:pPr>
        <w:spacing w:after="0"/>
        <w:rPr>
          <w:rFonts w:ascii="Bookman Old Style" w:hAnsi="Bookman Old Style"/>
          <w:sz w:val="20"/>
          <w:szCs w:val="20"/>
        </w:rPr>
      </w:pPr>
    </w:p>
    <w:p w14:paraId="0ACA76FC" w14:textId="77777777" w:rsidR="003A29C7" w:rsidRDefault="003A29C7" w:rsidP="003A29C7">
      <w:pPr>
        <w:spacing w:after="0"/>
        <w:rPr>
          <w:rFonts w:ascii="Bookman Old Style" w:hAnsi="Bookman Old Style"/>
          <w:b/>
          <w:sz w:val="20"/>
          <w:szCs w:val="20"/>
        </w:rPr>
      </w:pPr>
      <w:r w:rsidRPr="003A29C7">
        <w:rPr>
          <w:rFonts w:ascii="Bookman Old Style" w:hAnsi="Bookman Old Style"/>
          <w:b/>
          <w:sz w:val="20"/>
          <w:szCs w:val="20"/>
        </w:rPr>
        <w:t>Who is required to report child abuse?</w:t>
      </w:r>
    </w:p>
    <w:p w14:paraId="14434DD5" w14:textId="77777777" w:rsidR="003A29C7" w:rsidRDefault="003A29C7" w:rsidP="003A29C7">
      <w:pPr>
        <w:spacing w:after="0"/>
        <w:rPr>
          <w:rFonts w:ascii="Bookman Old Style" w:hAnsi="Bookman Old Style"/>
          <w:b/>
          <w:sz w:val="20"/>
          <w:szCs w:val="20"/>
        </w:rPr>
      </w:pPr>
    </w:p>
    <w:p w14:paraId="750DA544" w14:textId="77777777" w:rsidR="003A29C7" w:rsidRDefault="003A29C7" w:rsidP="003A29C7">
      <w:pPr>
        <w:spacing w:after="0"/>
        <w:rPr>
          <w:rFonts w:ascii="Bookman Old Style" w:hAnsi="Bookman Old Style"/>
          <w:sz w:val="20"/>
          <w:szCs w:val="20"/>
        </w:rPr>
      </w:pPr>
      <w:r>
        <w:rPr>
          <w:rFonts w:ascii="Bookman Old Style" w:hAnsi="Bookman Old Style"/>
          <w:sz w:val="20"/>
          <w:szCs w:val="20"/>
        </w:rPr>
        <w:t>All OCYS staff, coaches and any other adults who are authorized to interact with minor athletes at a facility under the jurisdiction of OCYS, MUST REPORT any suspected child abuse/neglect, including sexual abuse, WITHIN 24 HOURS of being made aware of the suspected abuse.</w:t>
      </w:r>
    </w:p>
    <w:p w14:paraId="278A0715" w14:textId="77777777" w:rsidR="003A29C7" w:rsidRDefault="003A29C7" w:rsidP="003A29C7">
      <w:pPr>
        <w:spacing w:after="0"/>
        <w:rPr>
          <w:rFonts w:ascii="Bookman Old Style" w:hAnsi="Bookman Old Style"/>
          <w:sz w:val="20"/>
          <w:szCs w:val="20"/>
        </w:rPr>
      </w:pPr>
      <w:r>
        <w:rPr>
          <w:rFonts w:ascii="Bookman Old Style" w:hAnsi="Bookman Old Style"/>
          <w:sz w:val="20"/>
          <w:szCs w:val="20"/>
        </w:rPr>
        <w:lastRenderedPageBreak/>
        <w:t>Failure to report suspected child abuse is subject to criminal penalties.</w:t>
      </w:r>
    </w:p>
    <w:p w14:paraId="753E8153" w14:textId="77777777" w:rsidR="003A29C7" w:rsidRDefault="003A29C7" w:rsidP="003A29C7">
      <w:pPr>
        <w:spacing w:after="0"/>
        <w:rPr>
          <w:rFonts w:ascii="Bookman Old Style" w:hAnsi="Bookman Old Style"/>
          <w:sz w:val="20"/>
          <w:szCs w:val="20"/>
        </w:rPr>
      </w:pPr>
    </w:p>
    <w:p w14:paraId="79F43F0A" w14:textId="77777777" w:rsidR="003A29C7" w:rsidRPr="003A29C7" w:rsidRDefault="003A29C7" w:rsidP="003A29C7">
      <w:pPr>
        <w:spacing w:after="0"/>
        <w:rPr>
          <w:rFonts w:ascii="Bookman Old Style" w:hAnsi="Bookman Old Style"/>
          <w:b/>
          <w:sz w:val="20"/>
          <w:szCs w:val="20"/>
        </w:rPr>
      </w:pPr>
      <w:r w:rsidRPr="003A29C7">
        <w:rPr>
          <w:rFonts w:ascii="Bookman Old Style" w:hAnsi="Bookman Old Style"/>
          <w:b/>
          <w:sz w:val="20"/>
          <w:szCs w:val="20"/>
        </w:rPr>
        <w:t>What is required?</w:t>
      </w:r>
    </w:p>
    <w:p w14:paraId="2A23666F" w14:textId="77777777" w:rsidR="003A29C7" w:rsidRDefault="003A29C7" w:rsidP="003A29C7">
      <w:pPr>
        <w:spacing w:after="0"/>
        <w:rPr>
          <w:rFonts w:ascii="Bookman Old Style" w:hAnsi="Bookman Old Style"/>
          <w:b/>
          <w:sz w:val="20"/>
          <w:szCs w:val="20"/>
        </w:rPr>
      </w:pPr>
    </w:p>
    <w:p w14:paraId="2B1D7748" w14:textId="77777777" w:rsidR="003A29C7" w:rsidRPr="003A29C7" w:rsidRDefault="003A29C7" w:rsidP="003A29C7">
      <w:pPr>
        <w:spacing w:after="0"/>
        <w:rPr>
          <w:rFonts w:ascii="Bookman Old Style" w:hAnsi="Bookman Old Style"/>
          <w:sz w:val="20"/>
          <w:szCs w:val="20"/>
        </w:rPr>
      </w:pPr>
      <w:r>
        <w:rPr>
          <w:rFonts w:ascii="Bookman Old Style" w:hAnsi="Bookman Old Style"/>
          <w:sz w:val="20"/>
          <w:szCs w:val="20"/>
        </w:rPr>
        <w:t xml:space="preserve">All individuals who are required to report must report suspected child abuse to </w:t>
      </w:r>
      <w:r w:rsidRPr="003A29C7">
        <w:rPr>
          <w:rFonts w:ascii="Bookman Old Style" w:hAnsi="Bookman Old Style"/>
          <w:b/>
          <w:sz w:val="20"/>
          <w:szCs w:val="20"/>
          <w:u w:val="single"/>
        </w:rPr>
        <w:t>EACH AND EVERY</w:t>
      </w:r>
      <w:r>
        <w:rPr>
          <w:rFonts w:ascii="Bookman Old Style" w:hAnsi="Bookman Old Style"/>
          <w:sz w:val="20"/>
          <w:szCs w:val="20"/>
        </w:rPr>
        <w:t xml:space="preserve"> entity </w:t>
      </w:r>
      <w:r w:rsidR="00C07512">
        <w:rPr>
          <w:rFonts w:ascii="Bookman Old Style" w:hAnsi="Bookman Old Style"/>
          <w:sz w:val="20"/>
          <w:szCs w:val="20"/>
        </w:rPr>
        <w:t xml:space="preserve">pertaining to specific case per </w:t>
      </w:r>
      <w:r>
        <w:rPr>
          <w:rFonts w:ascii="Bookman Old Style" w:hAnsi="Bookman Old Style"/>
          <w:sz w:val="20"/>
          <w:szCs w:val="20"/>
        </w:rPr>
        <w:t>listed below:</w:t>
      </w:r>
    </w:p>
    <w:p w14:paraId="2475DF86" w14:textId="77777777" w:rsidR="003A29C7" w:rsidRDefault="003A29C7" w:rsidP="003A29C7">
      <w:pPr>
        <w:spacing w:after="0"/>
        <w:rPr>
          <w:rFonts w:ascii="Bookman Old Style" w:hAnsi="Bookman Old Style"/>
          <w:b/>
          <w:sz w:val="20"/>
          <w:szCs w:val="20"/>
        </w:rPr>
      </w:pPr>
    </w:p>
    <w:p w14:paraId="590CCD67" w14:textId="77777777" w:rsidR="003A29C7" w:rsidRDefault="003A29C7" w:rsidP="003A29C7">
      <w:pPr>
        <w:pStyle w:val="ListParagraph"/>
        <w:numPr>
          <w:ilvl w:val="0"/>
          <w:numId w:val="11"/>
        </w:numPr>
        <w:spacing w:after="0"/>
        <w:rPr>
          <w:rFonts w:ascii="Bookman Old Style" w:hAnsi="Bookman Old Style"/>
          <w:sz w:val="20"/>
          <w:szCs w:val="20"/>
        </w:rPr>
      </w:pPr>
      <w:r>
        <w:rPr>
          <w:rFonts w:ascii="Bookman Old Style" w:hAnsi="Bookman Old Style"/>
          <w:sz w:val="20"/>
          <w:szCs w:val="20"/>
        </w:rPr>
        <w:t xml:space="preserve">Florida Department of Children and Families: 800-962-2873 information needed: </w:t>
      </w:r>
      <w:hyperlink r:id="rId8" w:history="1">
        <w:r w:rsidRPr="00920A71">
          <w:rPr>
            <w:rStyle w:val="Hyperlink"/>
            <w:rFonts w:ascii="Bookman Old Style" w:hAnsi="Bookman Old Style"/>
            <w:sz w:val="20"/>
            <w:szCs w:val="20"/>
          </w:rPr>
          <w:t>http://www.myflfamilies.com/service-programs/abuse-hotline/howtoreport</w:t>
        </w:r>
      </w:hyperlink>
    </w:p>
    <w:p w14:paraId="5B30CB52" w14:textId="77777777" w:rsidR="003A29C7" w:rsidRDefault="003A29C7" w:rsidP="003A29C7">
      <w:pPr>
        <w:pStyle w:val="ListParagraph"/>
        <w:numPr>
          <w:ilvl w:val="0"/>
          <w:numId w:val="11"/>
        </w:numPr>
        <w:spacing w:after="0"/>
        <w:rPr>
          <w:rFonts w:ascii="Bookman Old Style" w:hAnsi="Bookman Old Style"/>
          <w:sz w:val="20"/>
          <w:szCs w:val="20"/>
        </w:rPr>
      </w:pPr>
      <w:r>
        <w:rPr>
          <w:rFonts w:ascii="Bookman Old Style" w:hAnsi="Bookman Old Style"/>
          <w:sz w:val="20"/>
          <w:szCs w:val="20"/>
        </w:rPr>
        <w:t xml:space="preserve">Orlando City Youth Soccer Club Executive Director: </w:t>
      </w:r>
    </w:p>
    <w:p w14:paraId="79F4FFFF" w14:textId="77777777" w:rsidR="003A29C7" w:rsidRDefault="003A29C7" w:rsidP="003A29C7">
      <w:pPr>
        <w:pStyle w:val="ListParagraph"/>
        <w:numPr>
          <w:ilvl w:val="1"/>
          <w:numId w:val="11"/>
        </w:numPr>
        <w:spacing w:after="0"/>
        <w:rPr>
          <w:rFonts w:ascii="Bookman Old Style" w:hAnsi="Bookman Old Style"/>
          <w:sz w:val="20"/>
          <w:szCs w:val="20"/>
        </w:rPr>
      </w:pPr>
      <w:r>
        <w:rPr>
          <w:rFonts w:ascii="Bookman Old Style" w:hAnsi="Bookman Old Style"/>
          <w:sz w:val="20"/>
          <w:szCs w:val="20"/>
        </w:rPr>
        <w:t>Laura Halfpenny 407-321-5264 or</w:t>
      </w:r>
    </w:p>
    <w:p w14:paraId="470DD977" w14:textId="77777777" w:rsidR="003A29C7" w:rsidRDefault="003A29C7" w:rsidP="003A29C7">
      <w:pPr>
        <w:pStyle w:val="ListParagraph"/>
        <w:numPr>
          <w:ilvl w:val="1"/>
          <w:numId w:val="11"/>
        </w:numPr>
        <w:spacing w:after="0"/>
        <w:rPr>
          <w:rFonts w:ascii="Bookman Old Style" w:hAnsi="Bookman Old Style"/>
          <w:sz w:val="20"/>
          <w:szCs w:val="20"/>
        </w:rPr>
      </w:pPr>
      <w:r>
        <w:rPr>
          <w:rFonts w:ascii="Bookman Old Style" w:hAnsi="Bookman Old Style"/>
          <w:sz w:val="20"/>
          <w:szCs w:val="20"/>
        </w:rPr>
        <w:t>Tanya Neidert Administration 407-321-5264</w:t>
      </w:r>
    </w:p>
    <w:p w14:paraId="795C7F92" w14:textId="77777777" w:rsidR="00C07512" w:rsidRDefault="00C07512" w:rsidP="003A29C7">
      <w:pPr>
        <w:pStyle w:val="ListParagraph"/>
        <w:numPr>
          <w:ilvl w:val="0"/>
          <w:numId w:val="11"/>
        </w:numPr>
        <w:spacing w:after="0"/>
        <w:rPr>
          <w:rFonts w:ascii="Bookman Old Style" w:hAnsi="Bookman Old Style"/>
          <w:sz w:val="20"/>
          <w:szCs w:val="20"/>
        </w:rPr>
      </w:pPr>
      <w:r>
        <w:rPr>
          <w:rFonts w:ascii="Bookman Old Style" w:hAnsi="Bookman Old Style"/>
          <w:sz w:val="20"/>
          <w:szCs w:val="20"/>
        </w:rPr>
        <w:t xml:space="preserve">When involving a U.S. Soccer Representative – </w:t>
      </w:r>
    </w:p>
    <w:p w14:paraId="6C96FFF8" w14:textId="77777777" w:rsidR="003A29C7" w:rsidRDefault="00C07512" w:rsidP="00C07512">
      <w:pPr>
        <w:pStyle w:val="ListParagraph"/>
        <w:numPr>
          <w:ilvl w:val="1"/>
          <w:numId w:val="11"/>
        </w:numPr>
        <w:spacing w:after="0"/>
        <w:rPr>
          <w:rFonts w:ascii="Bookman Old Style" w:hAnsi="Bookman Old Style"/>
          <w:sz w:val="20"/>
          <w:szCs w:val="20"/>
        </w:rPr>
      </w:pPr>
      <w:r>
        <w:rPr>
          <w:rFonts w:ascii="Bookman Old Style" w:hAnsi="Bookman Old Style"/>
          <w:sz w:val="20"/>
          <w:szCs w:val="20"/>
        </w:rPr>
        <w:t>U.S. Soccer Integrity Hotline Number 312-528-7004</w:t>
      </w:r>
    </w:p>
    <w:p w14:paraId="77E6B7B7" w14:textId="77777777" w:rsidR="00C07512" w:rsidRDefault="00C07512" w:rsidP="00C07512">
      <w:pPr>
        <w:pStyle w:val="ListParagraph"/>
        <w:numPr>
          <w:ilvl w:val="1"/>
          <w:numId w:val="11"/>
        </w:numPr>
        <w:spacing w:after="0"/>
        <w:rPr>
          <w:rFonts w:ascii="Bookman Old Style" w:hAnsi="Bookman Old Style"/>
          <w:sz w:val="20"/>
          <w:szCs w:val="20"/>
        </w:rPr>
      </w:pPr>
      <w:r>
        <w:rPr>
          <w:rFonts w:ascii="Bookman Old Style" w:hAnsi="Bookman Old Style"/>
          <w:sz w:val="20"/>
          <w:szCs w:val="20"/>
        </w:rPr>
        <w:t xml:space="preserve">U.S. Soccer Integrity Hotline website: </w:t>
      </w:r>
      <w:hyperlink r:id="rId9" w:history="1">
        <w:r w:rsidRPr="00920A71">
          <w:rPr>
            <w:rStyle w:val="Hyperlink"/>
            <w:rFonts w:ascii="Bookman Old Style" w:hAnsi="Bookman Old Style"/>
            <w:sz w:val="20"/>
            <w:szCs w:val="20"/>
          </w:rPr>
          <w:t>https://www.ussoccer.com/integrity-hotline</w:t>
        </w:r>
      </w:hyperlink>
    </w:p>
    <w:p w14:paraId="6922D39A" w14:textId="77777777" w:rsidR="00C07512" w:rsidRDefault="00C07512" w:rsidP="00C07512">
      <w:pPr>
        <w:pStyle w:val="ListParagraph"/>
        <w:spacing w:after="0"/>
        <w:rPr>
          <w:rFonts w:ascii="Bookman Old Style" w:hAnsi="Bookman Old Style"/>
          <w:sz w:val="20"/>
          <w:szCs w:val="20"/>
        </w:rPr>
      </w:pPr>
    </w:p>
    <w:p w14:paraId="781C98FA" w14:textId="77777777" w:rsidR="00C07512" w:rsidRDefault="00C07512" w:rsidP="00C07512">
      <w:pPr>
        <w:pStyle w:val="ListParagraph"/>
        <w:spacing w:after="0"/>
        <w:rPr>
          <w:rFonts w:ascii="Bookman Old Style" w:hAnsi="Bookman Old Style"/>
          <w:sz w:val="20"/>
          <w:szCs w:val="20"/>
        </w:rPr>
      </w:pPr>
    </w:p>
    <w:p w14:paraId="7C25AD72" w14:textId="77777777" w:rsidR="00C07512" w:rsidRPr="003A29C7" w:rsidRDefault="00C07512" w:rsidP="00C07512">
      <w:pPr>
        <w:pStyle w:val="ListParagraph"/>
        <w:spacing w:after="0"/>
        <w:rPr>
          <w:rFonts w:ascii="Bookman Old Style" w:hAnsi="Bookman Old Style"/>
          <w:sz w:val="20"/>
          <w:szCs w:val="20"/>
        </w:rPr>
      </w:pPr>
    </w:p>
    <w:p w14:paraId="4C7BEDB8" w14:textId="77777777" w:rsidR="003A29C7" w:rsidRDefault="00C07512" w:rsidP="003A29C7">
      <w:pPr>
        <w:spacing w:after="0"/>
        <w:rPr>
          <w:rFonts w:ascii="Bookman Old Style" w:hAnsi="Bookman Old Style"/>
          <w:b/>
          <w:sz w:val="20"/>
          <w:szCs w:val="20"/>
        </w:rPr>
      </w:pPr>
      <w:r>
        <w:rPr>
          <w:rFonts w:ascii="Bookman Old Style" w:hAnsi="Bookman Old Style"/>
          <w:b/>
          <w:sz w:val="20"/>
          <w:szCs w:val="20"/>
        </w:rPr>
        <w:t>RESPONSE TO REPORT OF ABUSE</w:t>
      </w:r>
    </w:p>
    <w:p w14:paraId="495B76B2" w14:textId="77777777" w:rsidR="003A29C7" w:rsidRPr="00C07512" w:rsidRDefault="00C07512" w:rsidP="003A29C7">
      <w:pPr>
        <w:spacing w:after="0"/>
        <w:rPr>
          <w:rFonts w:ascii="Bookman Old Style" w:hAnsi="Bookman Old Style"/>
          <w:sz w:val="20"/>
          <w:szCs w:val="20"/>
        </w:rPr>
      </w:pPr>
      <w:r>
        <w:rPr>
          <w:rFonts w:ascii="Bookman Old Style" w:hAnsi="Bookman Old Style"/>
          <w:sz w:val="20"/>
          <w:szCs w:val="20"/>
        </w:rPr>
        <w:t>When a report of abuse or neglect occurs, team or Club representatives will take the necessary and appropriate action to ensure a safe environment for the person at risk.  Moreover, OCYS will not retaliate against anyone that repots an abuse issue.</w:t>
      </w:r>
    </w:p>
    <w:p w14:paraId="54E5761C" w14:textId="77777777" w:rsidR="003A29C7" w:rsidRDefault="003A29C7" w:rsidP="003A29C7">
      <w:pPr>
        <w:spacing w:after="0"/>
        <w:rPr>
          <w:rFonts w:ascii="Bookman Old Style" w:hAnsi="Bookman Old Style"/>
          <w:b/>
          <w:sz w:val="20"/>
          <w:szCs w:val="20"/>
        </w:rPr>
      </w:pPr>
    </w:p>
    <w:p w14:paraId="01F0FC26" w14:textId="77777777" w:rsidR="00C07512" w:rsidRDefault="00C07512" w:rsidP="003A29C7">
      <w:pPr>
        <w:spacing w:after="0"/>
        <w:rPr>
          <w:rFonts w:ascii="Bookman Old Style" w:hAnsi="Bookman Old Style"/>
          <w:b/>
          <w:sz w:val="20"/>
          <w:szCs w:val="20"/>
        </w:rPr>
      </w:pPr>
      <w:r>
        <w:rPr>
          <w:rFonts w:ascii="Bookman Old Style" w:hAnsi="Bookman Old Style"/>
          <w:b/>
          <w:sz w:val="20"/>
          <w:szCs w:val="20"/>
        </w:rPr>
        <w:t>PROHIBITED PHYSICAL CONTACT</w:t>
      </w:r>
    </w:p>
    <w:p w14:paraId="1505E778" w14:textId="77777777" w:rsidR="00C07512" w:rsidRDefault="00C07512" w:rsidP="003A29C7">
      <w:pPr>
        <w:spacing w:after="0"/>
        <w:rPr>
          <w:rFonts w:ascii="Bookman Old Style" w:hAnsi="Bookman Old Style"/>
          <w:sz w:val="20"/>
          <w:szCs w:val="20"/>
        </w:rPr>
      </w:pPr>
      <w:r>
        <w:rPr>
          <w:rFonts w:ascii="Bookman Old Style" w:hAnsi="Bookman Old Style"/>
          <w:sz w:val="20"/>
          <w:szCs w:val="20"/>
        </w:rPr>
        <w:t>Prohibited forms of physical contact include</w:t>
      </w:r>
      <w:r w:rsidR="000E1234">
        <w:rPr>
          <w:rFonts w:ascii="Bookman Old Style" w:hAnsi="Bookman Old Style"/>
          <w:sz w:val="20"/>
          <w:szCs w:val="20"/>
        </w:rPr>
        <w:t>, without limitation:</w:t>
      </w:r>
    </w:p>
    <w:p w14:paraId="1E8D99C6" w14:textId="77777777" w:rsidR="000E1234" w:rsidRDefault="000E1234" w:rsidP="000E1234">
      <w:pPr>
        <w:pStyle w:val="ListParagraph"/>
        <w:numPr>
          <w:ilvl w:val="0"/>
          <w:numId w:val="12"/>
        </w:numPr>
        <w:spacing w:after="0"/>
        <w:rPr>
          <w:rFonts w:ascii="Bookman Old Style" w:hAnsi="Bookman Old Style"/>
          <w:sz w:val="20"/>
          <w:szCs w:val="20"/>
        </w:rPr>
      </w:pPr>
      <w:r>
        <w:rPr>
          <w:rFonts w:ascii="Bookman Old Style" w:hAnsi="Bookman Old Style"/>
          <w:sz w:val="20"/>
          <w:szCs w:val="20"/>
        </w:rPr>
        <w:t>Asking or having a minor athlete sit in the lap of a coach or volunteer;</w:t>
      </w:r>
    </w:p>
    <w:p w14:paraId="39510DBB" w14:textId="77777777" w:rsidR="000E1234" w:rsidRDefault="000E1234" w:rsidP="000E1234">
      <w:pPr>
        <w:pStyle w:val="ListParagraph"/>
        <w:numPr>
          <w:ilvl w:val="0"/>
          <w:numId w:val="12"/>
        </w:numPr>
        <w:spacing w:after="0"/>
        <w:rPr>
          <w:rFonts w:ascii="Bookman Old Style" w:hAnsi="Bookman Old Style"/>
          <w:sz w:val="20"/>
          <w:szCs w:val="20"/>
        </w:rPr>
      </w:pPr>
      <w:r>
        <w:rPr>
          <w:rFonts w:ascii="Bookman Old Style" w:hAnsi="Bookman Old Style"/>
          <w:sz w:val="20"/>
          <w:szCs w:val="20"/>
        </w:rPr>
        <w:t xml:space="preserve">Lingering or repeated embrace of a minor athlete that goes beyond the criteria set forth for acceptable physical contact; </w:t>
      </w:r>
    </w:p>
    <w:p w14:paraId="75889FBD" w14:textId="77777777" w:rsidR="000E1234" w:rsidRDefault="000E1234" w:rsidP="000E1234">
      <w:pPr>
        <w:pStyle w:val="ListParagraph"/>
        <w:numPr>
          <w:ilvl w:val="0"/>
          <w:numId w:val="12"/>
        </w:numPr>
        <w:spacing w:after="0"/>
        <w:rPr>
          <w:rFonts w:ascii="Bookman Old Style" w:hAnsi="Bookman Old Style"/>
          <w:sz w:val="20"/>
          <w:szCs w:val="20"/>
        </w:rPr>
      </w:pPr>
      <w:r>
        <w:rPr>
          <w:rFonts w:ascii="Bookman Old Style" w:hAnsi="Bookman Old Style"/>
          <w:sz w:val="20"/>
          <w:szCs w:val="20"/>
        </w:rPr>
        <w:t>Slapping, hitting, punching, kicking or any other physical contact meant to discipline, punish or achieve compliance from a minor athlete; (e.g., “butts up” game)</w:t>
      </w:r>
    </w:p>
    <w:p w14:paraId="15650994" w14:textId="77777777" w:rsidR="000E1234" w:rsidRDefault="000E1234" w:rsidP="000E1234">
      <w:pPr>
        <w:pStyle w:val="ListParagraph"/>
        <w:numPr>
          <w:ilvl w:val="0"/>
          <w:numId w:val="12"/>
        </w:numPr>
        <w:spacing w:after="0"/>
        <w:rPr>
          <w:rFonts w:ascii="Bookman Old Style" w:hAnsi="Bookman Old Style"/>
          <w:sz w:val="20"/>
          <w:szCs w:val="20"/>
        </w:rPr>
      </w:pPr>
      <w:r>
        <w:rPr>
          <w:rFonts w:ascii="Bookman Old Style" w:hAnsi="Bookman Old Style"/>
          <w:sz w:val="20"/>
          <w:szCs w:val="20"/>
        </w:rPr>
        <w:t xml:space="preserve">“Cuddling” or maintaining prolonged physical contact of a minor athlete </w:t>
      </w:r>
      <w:proofErr w:type="spellStart"/>
      <w:r>
        <w:rPr>
          <w:rFonts w:ascii="Bookman Old Style" w:hAnsi="Bookman Old Style"/>
          <w:sz w:val="20"/>
          <w:szCs w:val="20"/>
        </w:rPr>
        <w:t>furing</w:t>
      </w:r>
      <w:proofErr w:type="spellEnd"/>
      <w:r>
        <w:rPr>
          <w:rFonts w:ascii="Bookman Old Style" w:hAnsi="Bookman Old Style"/>
          <w:sz w:val="20"/>
          <w:szCs w:val="20"/>
        </w:rPr>
        <w:t xml:space="preserve"> any aspect of training, travel or overnight stay;</w:t>
      </w:r>
    </w:p>
    <w:p w14:paraId="602D263D" w14:textId="77777777" w:rsidR="000E1234" w:rsidRDefault="000E1234" w:rsidP="000E1234">
      <w:pPr>
        <w:pStyle w:val="ListParagraph"/>
        <w:numPr>
          <w:ilvl w:val="0"/>
          <w:numId w:val="12"/>
        </w:numPr>
        <w:spacing w:after="0"/>
        <w:rPr>
          <w:rFonts w:ascii="Bookman Old Style" w:hAnsi="Bookman Old Style"/>
          <w:sz w:val="20"/>
          <w:szCs w:val="20"/>
        </w:rPr>
      </w:pPr>
      <w:r>
        <w:rPr>
          <w:rFonts w:ascii="Bookman Old Style" w:hAnsi="Bookman Old Style"/>
          <w:sz w:val="20"/>
          <w:szCs w:val="20"/>
        </w:rPr>
        <w:t>Playful, yet inappropriate contact that is not a part of regular training, (e.g., butt pats, tickling or wrestling-type “horseplay”);</w:t>
      </w:r>
    </w:p>
    <w:p w14:paraId="3F20EA32" w14:textId="77777777" w:rsidR="000E1234" w:rsidRDefault="000E1234" w:rsidP="000E1234">
      <w:pPr>
        <w:pStyle w:val="ListParagraph"/>
        <w:numPr>
          <w:ilvl w:val="0"/>
          <w:numId w:val="12"/>
        </w:numPr>
        <w:spacing w:after="0"/>
        <w:rPr>
          <w:rFonts w:ascii="Bookman Old Style" w:hAnsi="Bookman Old Style"/>
          <w:sz w:val="20"/>
          <w:szCs w:val="20"/>
        </w:rPr>
      </w:pPr>
      <w:r>
        <w:rPr>
          <w:rFonts w:ascii="Bookman Old Style" w:hAnsi="Bookman Old Style"/>
          <w:sz w:val="20"/>
          <w:szCs w:val="20"/>
        </w:rPr>
        <w:t>Continued physical contact that makes a minor athlete obviously uncomfortable, whether expressed or not;</w:t>
      </w:r>
    </w:p>
    <w:p w14:paraId="6CC5598D" w14:textId="77777777" w:rsidR="000E1234" w:rsidRDefault="000E1234" w:rsidP="000E1234">
      <w:pPr>
        <w:pStyle w:val="ListParagraph"/>
        <w:numPr>
          <w:ilvl w:val="0"/>
          <w:numId w:val="12"/>
        </w:numPr>
        <w:spacing w:after="0"/>
        <w:rPr>
          <w:rFonts w:ascii="Bookman Old Style" w:hAnsi="Bookman Old Style"/>
          <w:sz w:val="20"/>
          <w:szCs w:val="20"/>
        </w:rPr>
      </w:pPr>
      <w:r>
        <w:rPr>
          <w:rFonts w:ascii="Bookman Old Style" w:hAnsi="Bookman Old Style"/>
          <w:sz w:val="20"/>
          <w:szCs w:val="20"/>
        </w:rPr>
        <w:t>Any contact that is contrary to a previously expressed personal desire by the minor athlete for decreased or not physical contact, where such decreased contact is feasible in a competitive training environment.</w:t>
      </w:r>
    </w:p>
    <w:p w14:paraId="6A096ACF" w14:textId="77777777" w:rsidR="000E1234" w:rsidRDefault="000E1234" w:rsidP="000E1234">
      <w:pPr>
        <w:spacing w:after="0"/>
        <w:rPr>
          <w:rFonts w:ascii="Bookman Old Style" w:hAnsi="Bookman Old Style"/>
          <w:sz w:val="20"/>
          <w:szCs w:val="20"/>
        </w:rPr>
      </w:pPr>
    </w:p>
    <w:p w14:paraId="06537952" w14:textId="77777777" w:rsidR="000E1234" w:rsidRDefault="000E1234" w:rsidP="000E1234">
      <w:pPr>
        <w:spacing w:after="0"/>
        <w:rPr>
          <w:rFonts w:ascii="Bookman Old Style" w:hAnsi="Bookman Old Style"/>
          <w:sz w:val="20"/>
          <w:szCs w:val="20"/>
        </w:rPr>
      </w:pPr>
    </w:p>
    <w:p w14:paraId="4B61E467" w14:textId="77777777" w:rsidR="00121434" w:rsidRDefault="00121434" w:rsidP="000E1234">
      <w:pPr>
        <w:spacing w:after="0"/>
        <w:jc w:val="center"/>
        <w:rPr>
          <w:rFonts w:ascii="Bookman Old Style" w:hAnsi="Bookman Old Style"/>
          <w:b/>
          <w:sz w:val="24"/>
          <w:szCs w:val="24"/>
          <w:u w:val="single"/>
        </w:rPr>
      </w:pPr>
    </w:p>
    <w:p w14:paraId="0584244E" w14:textId="77777777" w:rsidR="000E1234" w:rsidRDefault="000E1234" w:rsidP="000E1234">
      <w:pPr>
        <w:spacing w:after="0"/>
        <w:jc w:val="center"/>
        <w:rPr>
          <w:rFonts w:ascii="Bookman Old Style" w:hAnsi="Bookman Old Style"/>
          <w:b/>
          <w:sz w:val="24"/>
          <w:szCs w:val="24"/>
          <w:u w:val="single"/>
        </w:rPr>
      </w:pPr>
      <w:r w:rsidRPr="000E1234">
        <w:rPr>
          <w:rFonts w:ascii="Bookman Old Style" w:hAnsi="Bookman Old Style"/>
          <w:b/>
          <w:sz w:val="24"/>
          <w:szCs w:val="24"/>
          <w:u w:val="single"/>
        </w:rPr>
        <w:t>Misconduct</w:t>
      </w:r>
    </w:p>
    <w:p w14:paraId="3971727E" w14:textId="77777777" w:rsidR="000E1234" w:rsidRDefault="000E1234" w:rsidP="000E1234">
      <w:pPr>
        <w:spacing w:after="0"/>
        <w:jc w:val="center"/>
        <w:rPr>
          <w:rFonts w:ascii="Bookman Old Style" w:hAnsi="Bookman Old Style"/>
          <w:b/>
          <w:sz w:val="24"/>
          <w:szCs w:val="24"/>
          <w:u w:val="single"/>
        </w:rPr>
      </w:pPr>
    </w:p>
    <w:p w14:paraId="5042216A" w14:textId="77777777" w:rsidR="000E1234" w:rsidRPr="000E1234" w:rsidRDefault="000E1234" w:rsidP="000E1234">
      <w:pPr>
        <w:spacing w:after="0"/>
        <w:rPr>
          <w:rFonts w:ascii="Bookman Old Style" w:hAnsi="Bookman Old Style"/>
          <w:b/>
          <w:sz w:val="20"/>
          <w:szCs w:val="20"/>
        </w:rPr>
      </w:pPr>
      <w:r w:rsidRPr="000E1234">
        <w:rPr>
          <w:rFonts w:ascii="Bookman Old Style" w:hAnsi="Bookman Old Style"/>
          <w:b/>
          <w:sz w:val="20"/>
          <w:szCs w:val="20"/>
        </w:rPr>
        <w:t>BULLYING</w:t>
      </w:r>
    </w:p>
    <w:p w14:paraId="1408D0F4" w14:textId="77777777" w:rsidR="003A29C7" w:rsidRDefault="000E1234" w:rsidP="003A29C7">
      <w:pPr>
        <w:spacing w:after="0"/>
        <w:rPr>
          <w:rFonts w:ascii="Bookman Old Style" w:hAnsi="Bookman Old Style"/>
          <w:sz w:val="18"/>
          <w:szCs w:val="18"/>
        </w:rPr>
      </w:pPr>
      <w:r>
        <w:rPr>
          <w:rFonts w:ascii="Bookman Old Style" w:hAnsi="Bookman Old Style"/>
          <w:sz w:val="18"/>
          <w:szCs w:val="18"/>
        </w:rPr>
        <w:t>Bullying of any kind is unacceptable at any OCYS Activity and will not be tolerated.  Bullying is counterproductive to team spirit and can be devastating to the victim.  OCYS is committed to providing a safe, caring and friendly environment for all participants.  If bullying does occur, incidents, incidents will be dealt with promptly and effectively.  Any minor athlete who is aware of bullying behavior is expected to tell a coach, team official, OCYS Administrator or other OCYS representative.</w:t>
      </w:r>
    </w:p>
    <w:p w14:paraId="3144D444" w14:textId="77777777" w:rsidR="000E1234" w:rsidRDefault="000E1234" w:rsidP="003A29C7">
      <w:pPr>
        <w:spacing w:after="0"/>
        <w:rPr>
          <w:rFonts w:ascii="Bookman Old Style" w:hAnsi="Bookman Old Style"/>
          <w:sz w:val="18"/>
          <w:szCs w:val="18"/>
        </w:rPr>
      </w:pPr>
    </w:p>
    <w:p w14:paraId="38901450" w14:textId="77777777" w:rsidR="000E1234" w:rsidRDefault="000E1234" w:rsidP="003A29C7">
      <w:pPr>
        <w:spacing w:after="0"/>
        <w:rPr>
          <w:rFonts w:ascii="Bookman Old Style" w:hAnsi="Bookman Old Style"/>
          <w:sz w:val="18"/>
          <w:szCs w:val="18"/>
        </w:rPr>
      </w:pPr>
      <w:r>
        <w:rPr>
          <w:rFonts w:ascii="Bookman Old Style" w:hAnsi="Bookman Old Style"/>
          <w:sz w:val="18"/>
          <w:szCs w:val="18"/>
        </w:rPr>
        <w:lastRenderedPageBreak/>
        <w:tab/>
        <w:t>Objectives of OCYS’s Bullying Policy and Action Plan:</w:t>
      </w:r>
    </w:p>
    <w:p w14:paraId="0A681237" w14:textId="77777777" w:rsidR="000E1234" w:rsidRDefault="00995AD6" w:rsidP="000E1234">
      <w:pPr>
        <w:pStyle w:val="ListParagraph"/>
        <w:numPr>
          <w:ilvl w:val="0"/>
          <w:numId w:val="13"/>
        </w:numPr>
        <w:spacing w:after="0"/>
        <w:rPr>
          <w:rFonts w:ascii="Bookman Old Style" w:hAnsi="Bookman Old Style"/>
          <w:sz w:val="18"/>
          <w:szCs w:val="18"/>
        </w:rPr>
      </w:pPr>
      <w:r>
        <w:rPr>
          <w:rFonts w:ascii="Bookman Old Style" w:hAnsi="Bookman Old Style"/>
          <w:sz w:val="18"/>
          <w:szCs w:val="18"/>
        </w:rPr>
        <w:t>To clearly communicate that OCYS will not tolerate bullying in any form.</w:t>
      </w:r>
    </w:p>
    <w:p w14:paraId="558F7097" w14:textId="77777777" w:rsidR="00995AD6" w:rsidRDefault="00995AD6" w:rsidP="000E1234">
      <w:pPr>
        <w:pStyle w:val="ListParagraph"/>
        <w:numPr>
          <w:ilvl w:val="0"/>
          <w:numId w:val="13"/>
        </w:numPr>
        <w:spacing w:after="0"/>
        <w:rPr>
          <w:rFonts w:ascii="Bookman Old Style" w:hAnsi="Bookman Old Style"/>
          <w:sz w:val="18"/>
          <w:szCs w:val="18"/>
        </w:rPr>
      </w:pPr>
      <w:r>
        <w:rPr>
          <w:rFonts w:ascii="Bookman Old Style" w:hAnsi="Bookman Old Style"/>
          <w:sz w:val="18"/>
          <w:szCs w:val="18"/>
        </w:rPr>
        <w:t>To define bullying and give minor athletes, coaches, volunteers and parents a suitable understanding of those behaviors that constitute ‘bullying’.</w:t>
      </w:r>
    </w:p>
    <w:p w14:paraId="7ADF3BED" w14:textId="77777777" w:rsidR="00995AD6" w:rsidRDefault="00995AD6" w:rsidP="000E1234">
      <w:pPr>
        <w:pStyle w:val="ListParagraph"/>
        <w:numPr>
          <w:ilvl w:val="0"/>
          <w:numId w:val="13"/>
        </w:numPr>
        <w:spacing w:after="0"/>
        <w:rPr>
          <w:rFonts w:ascii="Bookman Old Style" w:hAnsi="Bookman Old Style"/>
          <w:sz w:val="18"/>
          <w:szCs w:val="18"/>
        </w:rPr>
      </w:pPr>
      <w:r>
        <w:rPr>
          <w:rFonts w:ascii="Bookman Old Style" w:hAnsi="Bookman Old Style"/>
          <w:sz w:val="18"/>
          <w:szCs w:val="18"/>
        </w:rPr>
        <w:t>To make it known to minor athletes, coaches and volunteers that a policy and protocol exist should a bullying issue arise.</w:t>
      </w:r>
    </w:p>
    <w:p w14:paraId="610AE297" w14:textId="77777777" w:rsidR="00995AD6" w:rsidRDefault="00995AD6" w:rsidP="000E1234">
      <w:pPr>
        <w:pStyle w:val="ListParagraph"/>
        <w:numPr>
          <w:ilvl w:val="0"/>
          <w:numId w:val="13"/>
        </w:numPr>
        <w:spacing w:after="0"/>
        <w:rPr>
          <w:rFonts w:ascii="Bookman Old Style" w:hAnsi="Bookman Old Style"/>
          <w:sz w:val="18"/>
          <w:szCs w:val="18"/>
        </w:rPr>
      </w:pPr>
      <w:r>
        <w:rPr>
          <w:rFonts w:ascii="Bookman Old Style" w:hAnsi="Bookman Old Style"/>
          <w:sz w:val="18"/>
          <w:szCs w:val="18"/>
        </w:rPr>
        <w:t>To clearly communicate how to report bullying behavior.</w:t>
      </w:r>
    </w:p>
    <w:p w14:paraId="79A39F7B" w14:textId="77777777" w:rsidR="00995AD6" w:rsidRDefault="00995AD6" w:rsidP="000E1234">
      <w:pPr>
        <w:pStyle w:val="ListParagraph"/>
        <w:numPr>
          <w:ilvl w:val="0"/>
          <w:numId w:val="13"/>
        </w:numPr>
        <w:spacing w:after="0"/>
        <w:rPr>
          <w:rFonts w:ascii="Bookman Old Style" w:hAnsi="Bookman Old Style"/>
          <w:sz w:val="18"/>
          <w:szCs w:val="18"/>
        </w:rPr>
      </w:pPr>
      <w:r>
        <w:rPr>
          <w:rFonts w:ascii="Bookman Old Style" w:hAnsi="Bookman Old Style"/>
          <w:sz w:val="18"/>
          <w:szCs w:val="18"/>
        </w:rPr>
        <w:t>To communicate to minor athletes, coaches, volunteers and parents that OCYS takes bullying seriously, and will immediately investigate and address all reports of bullying.</w:t>
      </w:r>
    </w:p>
    <w:p w14:paraId="152A2FB7" w14:textId="77777777" w:rsidR="00995AD6" w:rsidRDefault="00995AD6" w:rsidP="00995AD6">
      <w:pPr>
        <w:spacing w:after="0"/>
        <w:rPr>
          <w:rFonts w:ascii="Bookman Old Style" w:hAnsi="Bookman Old Style"/>
          <w:sz w:val="18"/>
          <w:szCs w:val="18"/>
        </w:rPr>
      </w:pPr>
    </w:p>
    <w:p w14:paraId="0E75470A" w14:textId="77777777" w:rsidR="00995AD6" w:rsidRDefault="00995AD6" w:rsidP="00995AD6">
      <w:pPr>
        <w:spacing w:after="0"/>
        <w:rPr>
          <w:rFonts w:ascii="Bookman Old Style" w:hAnsi="Bookman Old Style"/>
          <w:b/>
          <w:sz w:val="18"/>
          <w:szCs w:val="18"/>
        </w:rPr>
      </w:pPr>
      <w:r w:rsidRPr="00995AD6">
        <w:rPr>
          <w:rFonts w:ascii="Bookman Old Style" w:hAnsi="Bookman Old Style"/>
          <w:b/>
          <w:sz w:val="18"/>
          <w:szCs w:val="18"/>
        </w:rPr>
        <w:t>HARASSMENT</w:t>
      </w:r>
    </w:p>
    <w:p w14:paraId="44331004" w14:textId="77777777" w:rsidR="00995AD6" w:rsidRDefault="00995AD6" w:rsidP="00995AD6">
      <w:pPr>
        <w:spacing w:after="0"/>
        <w:ind w:firstLine="720"/>
        <w:rPr>
          <w:rFonts w:ascii="Bookman Old Style" w:hAnsi="Bookman Old Style"/>
          <w:sz w:val="18"/>
          <w:szCs w:val="18"/>
        </w:rPr>
      </w:pPr>
      <w:r>
        <w:rPr>
          <w:rFonts w:ascii="Bookman Old Style" w:hAnsi="Bookman Old Style"/>
          <w:sz w:val="18"/>
          <w:szCs w:val="18"/>
        </w:rPr>
        <w:t>Harassment is the repeated pattern of physical and/or non-physical behaviors that</w:t>
      </w:r>
    </w:p>
    <w:p w14:paraId="75FA4AEF" w14:textId="77777777" w:rsidR="00995AD6" w:rsidRDefault="00995AD6" w:rsidP="00995AD6">
      <w:pPr>
        <w:pStyle w:val="ListParagraph"/>
        <w:numPr>
          <w:ilvl w:val="0"/>
          <w:numId w:val="15"/>
        </w:numPr>
        <w:spacing w:after="0"/>
        <w:rPr>
          <w:rFonts w:ascii="Bookman Old Style" w:hAnsi="Bookman Old Style"/>
          <w:sz w:val="18"/>
          <w:szCs w:val="18"/>
        </w:rPr>
      </w:pPr>
      <w:r>
        <w:rPr>
          <w:rFonts w:ascii="Bookman Old Style" w:hAnsi="Bookman Old Style"/>
          <w:sz w:val="18"/>
          <w:szCs w:val="18"/>
        </w:rPr>
        <w:t>Are intended to cause fear, humiliation or annoyance;</w:t>
      </w:r>
    </w:p>
    <w:p w14:paraId="1E1998BB" w14:textId="77777777" w:rsidR="00995AD6" w:rsidRDefault="00995AD6" w:rsidP="00995AD6">
      <w:pPr>
        <w:pStyle w:val="ListParagraph"/>
        <w:numPr>
          <w:ilvl w:val="0"/>
          <w:numId w:val="15"/>
        </w:numPr>
        <w:spacing w:after="0"/>
        <w:rPr>
          <w:rFonts w:ascii="Bookman Old Style" w:hAnsi="Bookman Old Style"/>
          <w:sz w:val="18"/>
          <w:szCs w:val="18"/>
        </w:rPr>
      </w:pPr>
      <w:r>
        <w:rPr>
          <w:rFonts w:ascii="Bookman Old Style" w:hAnsi="Bookman Old Style"/>
          <w:sz w:val="18"/>
          <w:szCs w:val="18"/>
        </w:rPr>
        <w:t>Offend or degrade;</w:t>
      </w:r>
    </w:p>
    <w:p w14:paraId="5704F29B" w14:textId="77777777" w:rsidR="00995AD6" w:rsidRDefault="00995AD6" w:rsidP="00995AD6">
      <w:pPr>
        <w:pStyle w:val="ListParagraph"/>
        <w:numPr>
          <w:ilvl w:val="0"/>
          <w:numId w:val="15"/>
        </w:numPr>
        <w:spacing w:after="0"/>
        <w:rPr>
          <w:rFonts w:ascii="Bookman Old Style" w:hAnsi="Bookman Old Style"/>
          <w:sz w:val="18"/>
          <w:szCs w:val="18"/>
        </w:rPr>
      </w:pPr>
      <w:r>
        <w:rPr>
          <w:rFonts w:ascii="Bookman Old Style" w:hAnsi="Bookman Old Style"/>
          <w:sz w:val="18"/>
          <w:szCs w:val="18"/>
        </w:rPr>
        <w:t>Create a hostile environment;</w:t>
      </w:r>
    </w:p>
    <w:p w14:paraId="73DC18BF" w14:textId="77777777" w:rsidR="00995AD6" w:rsidRDefault="00995AD6" w:rsidP="00995AD6">
      <w:pPr>
        <w:pStyle w:val="ListParagraph"/>
        <w:numPr>
          <w:ilvl w:val="0"/>
          <w:numId w:val="15"/>
        </w:numPr>
        <w:spacing w:after="0"/>
        <w:rPr>
          <w:rFonts w:ascii="Bookman Old Style" w:hAnsi="Bookman Old Style"/>
          <w:sz w:val="18"/>
          <w:szCs w:val="18"/>
        </w:rPr>
      </w:pPr>
      <w:r>
        <w:rPr>
          <w:rFonts w:ascii="Bookman Old Style" w:hAnsi="Bookman Old Style"/>
          <w:sz w:val="18"/>
          <w:szCs w:val="18"/>
        </w:rPr>
        <w:t>Reflect discriminatory bias in a n attempt to establish dominance, superiority or power over an individual athlete or group based on gender, race ethnicity, culture, religion or mental or physical disability; or</w:t>
      </w:r>
    </w:p>
    <w:p w14:paraId="5DAE3B90" w14:textId="77777777" w:rsidR="00995AD6" w:rsidRDefault="00995AD6" w:rsidP="00995AD6">
      <w:pPr>
        <w:pStyle w:val="ListParagraph"/>
        <w:numPr>
          <w:ilvl w:val="0"/>
          <w:numId w:val="15"/>
        </w:numPr>
        <w:spacing w:after="0"/>
        <w:rPr>
          <w:rFonts w:ascii="Bookman Old Style" w:hAnsi="Bookman Old Style"/>
          <w:sz w:val="18"/>
          <w:szCs w:val="18"/>
        </w:rPr>
      </w:pPr>
      <w:r>
        <w:rPr>
          <w:rFonts w:ascii="Bookman Old Style" w:hAnsi="Bookman Old Style"/>
          <w:sz w:val="18"/>
          <w:szCs w:val="18"/>
        </w:rPr>
        <w:t>Any act or conduct described as harassment under federal or state law.</w:t>
      </w:r>
    </w:p>
    <w:p w14:paraId="002FFDF9" w14:textId="77777777" w:rsidR="00995AD6" w:rsidRDefault="00995AD6" w:rsidP="00995AD6">
      <w:pPr>
        <w:spacing w:after="0"/>
        <w:rPr>
          <w:rFonts w:ascii="Bookman Old Style" w:hAnsi="Bookman Old Style"/>
          <w:sz w:val="18"/>
          <w:szCs w:val="18"/>
        </w:rPr>
      </w:pPr>
    </w:p>
    <w:p w14:paraId="4C2EFA32" w14:textId="77777777" w:rsidR="00995AD6" w:rsidRDefault="00723EA7" w:rsidP="00995AD6">
      <w:pPr>
        <w:spacing w:after="0"/>
        <w:ind w:left="720"/>
        <w:rPr>
          <w:rFonts w:ascii="Bookman Old Style" w:hAnsi="Bookman Old Style"/>
          <w:sz w:val="18"/>
          <w:szCs w:val="18"/>
        </w:rPr>
      </w:pPr>
      <w:r>
        <w:rPr>
          <w:rFonts w:ascii="Bookman Old Style" w:hAnsi="Bookman Old Style"/>
          <w:sz w:val="18"/>
          <w:szCs w:val="18"/>
        </w:rPr>
        <w:t>Examples of harassment prohibited in OCYS Activities include, without limitation:</w:t>
      </w:r>
    </w:p>
    <w:p w14:paraId="4141279B" w14:textId="77777777" w:rsidR="00723EA7" w:rsidRDefault="00723EA7" w:rsidP="00723EA7">
      <w:pPr>
        <w:pStyle w:val="ListParagraph"/>
        <w:spacing w:after="0"/>
        <w:ind w:left="1440"/>
        <w:rPr>
          <w:rFonts w:ascii="Bookman Old Style" w:hAnsi="Bookman Old Style"/>
          <w:sz w:val="18"/>
          <w:szCs w:val="18"/>
        </w:rPr>
      </w:pPr>
    </w:p>
    <w:p w14:paraId="7B994C8E" w14:textId="77777777" w:rsidR="00723EA7" w:rsidRDefault="00723EA7" w:rsidP="00723EA7">
      <w:pPr>
        <w:pStyle w:val="ListParagraph"/>
        <w:spacing w:after="0"/>
        <w:ind w:left="1440"/>
        <w:rPr>
          <w:rFonts w:ascii="Bookman Old Style" w:hAnsi="Bookman Old Style"/>
          <w:sz w:val="18"/>
          <w:szCs w:val="18"/>
        </w:rPr>
      </w:pPr>
      <w:r w:rsidRPr="00723EA7">
        <w:rPr>
          <w:rFonts w:ascii="Bookman Old Style" w:hAnsi="Bookman Old Style"/>
          <w:b/>
          <w:sz w:val="18"/>
          <w:szCs w:val="18"/>
        </w:rPr>
        <w:t>Physical offenses</w:t>
      </w:r>
      <w:r>
        <w:rPr>
          <w:rFonts w:ascii="Bookman Old Style" w:hAnsi="Bookman Old Style"/>
          <w:b/>
          <w:sz w:val="18"/>
          <w:szCs w:val="18"/>
        </w:rPr>
        <w:t xml:space="preserve">; </w:t>
      </w:r>
      <w:r>
        <w:rPr>
          <w:rFonts w:ascii="Bookman Old Style" w:hAnsi="Bookman Old Style"/>
          <w:sz w:val="18"/>
          <w:szCs w:val="18"/>
        </w:rPr>
        <w:t>Behaviors that include</w:t>
      </w:r>
    </w:p>
    <w:p w14:paraId="431AEF54" w14:textId="77777777" w:rsidR="00723EA7" w:rsidRDefault="00723EA7" w:rsidP="00723EA7">
      <w:pPr>
        <w:pStyle w:val="ListParagraph"/>
        <w:numPr>
          <w:ilvl w:val="0"/>
          <w:numId w:val="17"/>
        </w:numPr>
        <w:spacing w:after="0"/>
        <w:rPr>
          <w:rFonts w:ascii="Bookman Old Style" w:hAnsi="Bookman Old Style"/>
          <w:sz w:val="18"/>
          <w:szCs w:val="18"/>
        </w:rPr>
      </w:pPr>
      <w:r>
        <w:rPr>
          <w:rFonts w:ascii="Bookman Old Style" w:hAnsi="Bookman Old Style"/>
          <w:sz w:val="18"/>
          <w:szCs w:val="18"/>
        </w:rPr>
        <w:t>Hitting, pushing, punching, beating, biting, striking, kicking, choking or slapping a minor athlete or participant;</w:t>
      </w:r>
    </w:p>
    <w:p w14:paraId="7B5C3A36" w14:textId="77777777" w:rsidR="00723EA7" w:rsidRDefault="00723EA7" w:rsidP="00723EA7">
      <w:pPr>
        <w:pStyle w:val="ListParagraph"/>
        <w:numPr>
          <w:ilvl w:val="0"/>
          <w:numId w:val="17"/>
        </w:numPr>
        <w:spacing w:after="0"/>
        <w:rPr>
          <w:rFonts w:ascii="Bookman Old Style" w:hAnsi="Bookman Old Style"/>
          <w:sz w:val="18"/>
          <w:szCs w:val="18"/>
        </w:rPr>
      </w:pPr>
      <w:r>
        <w:rPr>
          <w:rFonts w:ascii="Bookman Old Style" w:hAnsi="Bookman Old Style"/>
          <w:sz w:val="18"/>
          <w:szCs w:val="18"/>
        </w:rPr>
        <w:t>Throwing at or hitting a minor athlete with objects including sporting equipment.</w:t>
      </w:r>
    </w:p>
    <w:p w14:paraId="1C321B83" w14:textId="77777777" w:rsidR="00723EA7" w:rsidRDefault="00723EA7" w:rsidP="00723EA7">
      <w:pPr>
        <w:spacing w:after="0"/>
        <w:ind w:left="1440"/>
        <w:rPr>
          <w:rFonts w:ascii="Bookman Old Style" w:hAnsi="Bookman Old Style"/>
          <w:sz w:val="18"/>
          <w:szCs w:val="18"/>
        </w:rPr>
      </w:pPr>
    </w:p>
    <w:p w14:paraId="495627A9" w14:textId="77777777" w:rsidR="00723EA7" w:rsidRDefault="00723EA7" w:rsidP="00723EA7">
      <w:pPr>
        <w:spacing w:after="0"/>
        <w:ind w:left="1440"/>
        <w:rPr>
          <w:rFonts w:ascii="Bookman Old Style" w:hAnsi="Bookman Old Style"/>
          <w:sz w:val="18"/>
          <w:szCs w:val="18"/>
        </w:rPr>
      </w:pPr>
      <w:r w:rsidRPr="00723EA7">
        <w:rPr>
          <w:rFonts w:ascii="Bookman Old Style" w:hAnsi="Bookman Old Style"/>
          <w:b/>
          <w:sz w:val="18"/>
          <w:szCs w:val="18"/>
        </w:rPr>
        <w:t>Non-physical offenses;</w:t>
      </w:r>
      <w:r>
        <w:rPr>
          <w:rFonts w:ascii="Bookman Old Style" w:hAnsi="Bookman Old Style"/>
          <w:b/>
          <w:sz w:val="18"/>
          <w:szCs w:val="18"/>
        </w:rPr>
        <w:t xml:space="preserve"> </w:t>
      </w:r>
      <w:r>
        <w:rPr>
          <w:rFonts w:ascii="Bookman Old Style" w:hAnsi="Bookman Old Style"/>
          <w:sz w:val="18"/>
          <w:szCs w:val="18"/>
        </w:rPr>
        <w:t>Behaviors that include</w:t>
      </w:r>
    </w:p>
    <w:p w14:paraId="093C6BA5" w14:textId="77777777" w:rsidR="00723EA7" w:rsidRDefault="00723EA7" w:rsidP="00723EA7">
      <w:pPr>
        <w:pStyle w:val="ListParagraph"/>
        <w:numPr>
          <w:ilvl w:val="0"/>
          <w:numId w:val="18"/>
        </w:numPr>
        <w:spacing w:after="0"/>
        <w:rPr>
          <w:rFonts w:ascii="Bookman Old Style" w:hAnsi="Bookman Old Style"/>
          <w:sz w:val="18"/>
          <w:szCs w:val="18"/>
        </w:rPr>
      </w:pPr>
      <w:r>
        <w:rPr>
          <w:rFonts w:ascii="Bookman Old Style" w:hAnsi="Bookman Old Style"/>
          <w:sz w:val="18"/>
          <w:szCs w:val="18"/>
        </w:rPr>
        <w:t xml:space="preserve">Making negative or disparaging comments about an athlete’s disability, religion, skin color or ethnic traits; </w:t>
      </w:r>
    </w:p>
    <w:p w14:paraId="6DFA45F9" w14:textId="77777777" w:rsidR="00723EA7" w:rsidRDefault="00723EA7" w:rsidP="00723EA7">
      <w:pPr>
        <w:pStyle w:val="ListParagraph"/>
        <w:numPr>
          <w:ilvl w:val="0"/>
          <w:numId w:val="18"/>
        </w:numPr>
        <w:spacing w:after="0"/>
        <w:rPr>
          <w:rFonts w:ascii="Bookman Old Style" w:hAnsi="Bookman Old Style"/>
          <w:sz w:val="18"/>
          <w:szCs w:val="18"/>
        </w:rPr>
      </w:pPr>
      <w:r>
        <w:rPr>
          <w:rFonts w:ascii="Bookman Old Style" w:hAnsi="Bookman Old Style"/>
          <w:sz w:val="18"/>
          <w:szCs w:val="18"/>
        </w:rPr>
        <w:t>Displaying offensive materials, gestures, or symbols; and</w:t>
      </w:r>
    </w:p>
    <w:p w14:paraId="355B41AA" w14:textId="77777777" w:rsidR="00723EA7" w:rsidRDefault="00723EA7" w:rsidP="00723EA7">
      <w:pPr>
        <w:pStyle w:val="ListParagraph"/>
        <w:numPr>
          <w:ilvl w:val="0"/>
          <w:numId w:val="18"/>
        </w:numPr>
        <w:spacing w:after="0"/>
        <w:rPr>
          <w:rFonts w:ascii="Bookman Old Style" w:hAnsi="Bookman Old Style"/>
          <w:sz w:val="18"/>
          <w:szCs w:val="18"/>
        </w:rPr>
      </w:pPr>
      <w:r>
        <w:rPr>
          <w:rFonts w:ascii="Bookman Old Style" w:hAnsi="Bookman Old Style"/>
          <w:sz w:val="18"/>
          <w:szCs w:val="18"/>
        </w:rPr>
        <w:t>Withholding or reducing playing time to an athlete based on his or her disability, religion, skin color, or ethnic traits.</w:t>
      </w:r>
    </w:p>
    <w:p w14:paraId="08F2F94B" w14:textId="77777777" w:rsidR="007E3C98" w:rsidRPr="007E3C98" w:rsidRDefault="007E3C98" w:rsidP="007E3C98">
      <w:pPr>
        <w:spacing w:after="0"/>
        <w:rPr>
          <w:rFonts w:ascii="Bookman Old Style" w:hAnsi="Bookman Old Style"/>
          <w:b/>
          <w:sz w:val="20"/>
          <w:szCs w:val="20"/>
        </w:rPr>
      </w:pPr>
    </w:p>
    <w:p w14:paraId="6C526040" w14:textId="77777777" w:rsidR="007E3C98" w:rsidRPr="007E3C98" w:rsidRDefault="007E3C98" w:rsidP="007E3C98">
      <w:pPr>
        <w:spacing w:after="0"/>
        <w:rPr>
          <w:rFonts w:ascii="Bookman Old Style" w:hAnsi="Bookman Old Style"/>
          <w:b/>
          <w:sz w:val="20"/>
          <w:szCs w:val="20"/>
        </w:rPr>
      </w:pPr>
      <w:r w:rsidRPr="007E3C98">
        <w:rPr>
          <w:rFonts w:ascii="Bookman Old Style" w:hAnsi="Bookman Old Style"/>
          <w:b/>
          <w:sz w:val="20"/>
          <w:szCs w:val="20"/>
        </w:rPr>
        <w:t>HAZING</w:t>
      </w:r>
    </w:p>
    <w:p w14:paraId="2F436552" w14:textId="77777777" w:rsidR="00995AD6" w:rsidRDefault="007E3C98" w:rsidP="00995AD6">
      <w:pPr>
        <w:spacing w:after="0"/>
        <w:rPr>
          <w:rFonts w:ascii="Bookman Old Style" w:hAnsi="Bookman Old Style"/>
          <w:sz w:val="18"/>
          <w:szCs w:val="18"/>
        </w:rPr>
      </w:pPr>
      <w:r>
        <w:rPr>
          <w:rFonts w:ascii="Bookman Old Style" w:hAnsi="Bookman Old Style"/>
          <w:sz w:val="18"/>
          <w:szCs w:val="18"/>
        </w:rPr>
        <w:t>Hazing is defined as coercing, requiring, forcing or willfully tolerating any humiliating, unwelcome or dangerous activity that serves as a condition for</w:t>
      </w:r>
      <w:r>
        <w:rPr>
          <w:rFonts w:ascii="Bookman Old Style" w:hAnsi="Bookman Old Style"/>
          <w:sz w:val="18"/>
          <w:szCs w:val="18"/>
        </w:rPr>
        <w:tab/>
      </w:r>
    </w:p>
    <w:p w14:paraId="4792CE2F" w14:textId="77777777" w:rsidR="007E3C98" w:rsidRDefault="007E3C98" w:rsidP="007E3C98">
      <w:pPr>
        <w:pStyle w:val="ListParagraph"/>
        <w:numPr>
          <w:ilvl w:val="0"/>
          <w:numId w:val="19"/>
        </w:numPr>
        <w:spacing w:after="0"/>
        <w:rPr>
          <w:rFonts w:ascii="Bookman Old Style" w:hAnsi="Bookman Old Style"/>
          <w:sz w:val="18"/>
          <w:szCs w:val="18"/>
        </w:rPr>
      </w:pPr>
      <w:r>
        <w:rPr>
          <w:rFonts w:ascii="Bookman Old Style" w:hAnsi="Bookman Old Style"/>
          <w:sz w:val="18"/>
          <w:szCs w:val="18"/>
        </w:rPr>
        <w:t>An athlete joining a group;</w:t>
      </w:r>
    </w:p>
    <w:p w14:paraId="65FCC148" w14:textId="77777777" w:rsidR="007E3C98" w:rsidRDefault="007E3C98" w:rsidP="007E3C98">
      <w:pPr>
        <w:pStyle w:val="ListParagraph"/>
        <w:numPr>
          <w:ilvl w:val="0"/>
          <w:numId w:val="19"/>
        </w:numPr>
        <w:spacing w:after="0"/>
        <w:rPr>
          <w:rFonts w:ascii="Bookman Old Style" w:hAnsi="Bookman Old Style"/>
          <w:sz w:val="18"/>
          <w:szCs w:val="18"/>
        </w:rPr>
      </w:pPr>
      <w:r>
        <w:rPr>
          <w:rFonts w:ascii="Bookman Old Style" w:hAnsi="Bookman Old Style"/>
          <w:sz w:val="18"/>
          <w:szCs w:val="18"/>
        </w:rPr>
        <w:t>An athlete being socially accepted by a group’s members; or</w:t>
      </w:r>
    </w:p>
    <w:p w14:paraId="2C8FC9B0" w14:textId="77777777" w:rsidR="007E3C98" w:rsidRDefault="007E3C98" w:rsidP="007E3C98">
      <w:pPr>
        <w:pStyle w:val="ListParagraph"/>
        <w:numPr>
          <w:ilvl w:val="0"/>
          <w:numId w:val="19"/>
        </w:numPr>
        <w:spacing w:after="0"/>
        <w:rPr>
          <w:rFonts w:ascii="Bookman Old Style" w:hAnsi="Bookman Old Style"/>
          <w:sz w:val="18"/>
          <w:szCs w:val="18"/>
        </w:rPr>
      </w:pPr>
      <w:r>
        <w:rPr>
          <w:rFonts w:ascii="Bookman Old Style" w:hAnsi="Bookman Old Style"/>
          <w:sz w:val="18"/>
          <w:szCs w:val="18"/>
        </w:rPr>
        <w:t>Any act or conduct described as hazing under federal or state law.</w:t>
      </w:r>
    </w:p>
    <w:p w14:paraId="2339394F" w14:textId="77777777" w:rsidR="00A04EB6" w:rsidRDefault="00A04EB6" w:rsidP="00A04EB6">
      <w:pPr>
        <w:spacing w:after="0"/>
        <w:rPr>
          <w:rFonts w:ascii="Bookman Old Style" w:hAnsi="Bookman Old Style"/>
          <w:sz w:val="18"/>
          <w:szCs w:val="18"/>
        </w:rPr>
      </w:pPr>
    </w:p>
    <w:p w14:paraId="65585367" w14:textId="77777777" w:rsidR="000E1234" w:rsidRDefault="00A04EB6" w:rsidP="003A29C7">
      <w:pPr>
        <w:spacing w:after="0"/>
        <w:rPr>
          <w:rFonts w:ascii="Bookman Old Style" w:hAnsi="Bookman Old Style"/>
          <w:sz w:val="20"/>
          <w:szCs w:val="20"/>
        </w:rPr>
      </w:pPr>
      <w:r>
        <w:rPr>
          <w:rFonts w:ascii="Bookman Old Style" w:hAnsi="Bookman Old Style"/>
          <w:sz w:val="20"/>
          <w:szCs w:val="20"/>
        </w:rPr>
        <w:t>Hazing does not include group or team activities that are meant to establish normative team behaviors or promote team cohesion.</w:t>
      </w:r>
    </w:p>
    <w:p w14:paraId="0884901B" w14:textId="77777777" w:rsidR="00A04EB6" w:rsidRDefault="00A04EB6" w:rsidP="003A29C7">
      <w:pPr>
        <w:spacing w:after="0"/>
        <w:rPr>
          <w:rFonts w:ascii="Bookman Old Style" w:hAnsi="Bookman Old Style"/>
          <w:sz w:val="20"/>
          <w:szCs w:val="20"/>
        </w:rPr>
      </w:pPr>
    </w:p>
    <w:p w14:paraId="60990EAF" w14:textId="77777777" w:rsidR="00A04EB6" w:rsidRDefault="00A04EB6" w:rsidP="003A29C7">
      <w:pPr>
        <w:spacing w:after="0"/>
        <w:rPr>
          <w:rFonts w:ascii="Bookman Old Style" w:hAnsi="Bookman Old Style"/>
          <w:sz w:val="20"/>
          <w:szCs w:val="20"/>
        </w:rPr>
      </w:pPr>
      <w:r>
        <w:rPr>
          <w:rFonts w:ascii="Bookman Old Style" w:hAnsi="Bookman Old Style"/>
          <w:sz w:val="20"/>
          <w:szCs w:val="20"/>
        </w:rPr>
        <w:t>Examples of hazing prohibited in OCYS include, without limitation:</w:t>
      </w:r>
    </w:p>
    <w:p w14:paraId="6AD53639" w14:textId="77777777" w:rsidR="00A04EB6" w:rsidRDefault="00A04EB6" w:rsidP="003A29C7">
      <w:pPr>
        <w:spacing w:after="0"/>
        <w:rPr>
          <w:rFonts w:ascii="Bookman Old Style" w:hAnsi="Bookman Old Style"/>
          <w:sz w:val="20"/>
          <w:szCs w:val="20"/>
        </w:rPr>
      </w:pPr>
    </w:p>
    <w:p w14:paraId="108E2311" w14:textId="77777777" w:rsidR="00A04EB6" w:rsidRDefault="00A04EB6" w:rsidP="00A04EB6">
      <w:pPr>
        <w:pStyle w:val="ListParagraph"/>
        <w:numPr>
          <w:ilvl w:val="0"/>
          <w:numId w:val="20"/>
        </w:numPr>
        <w:spacing w:after="0"/>
        <w:rPr>
          <w:rFonts w:ascii="Bookman Old Style" w:hAnsi="Bookman Old Style"/>
          <w:sz w:val="20"/>
          <w:szCs w:val="20"/>
        </w:rPr>
      </w:pPr>
      <w:r>
        <w:rPr>
          <w:rFonts w:ascii="Bookman Old Style" w:hAnsi="Bookman Old Style"/>
          <w:sz w:val="20"/>
          <w:szCs w:val="20"/>
        </w:rPr>
        <w:t>Requiring, forcing or otherwise requiring an athlete to consume alcohol or illegal drugs;</w:t>
      </w:r>
    </w:p>
    <w:p w14:paraId="37E40E7B" w14:textId="77777777" w:rsidR="00A04EB6" w:rsidRDefault="00A04EB6" w:rsidP="00A04EB6">
      <w:pPr>
        <w:pStyle w:val="ListParagraph"/>
        <w:numPr>
          <w:ilvl w:val="0"/>
          <w:numId w:val="20"/>
        </w:numPr>
        <w:spacing w:after="0"/>
        <w:rPr>
          <w:rFonts w:ascii="Bookman Old Style" w:hAnsi="Bookman Old Style"/>
          <w:sz w:val="20"/>
          <w:szCs w:val="20"/>
        </w:rPr>
      </w:pPr>
      <w:r>
        <w:rPr>
          <w:rFonts w:ascii="Bookman Old Style" w:hAnsi="Bookman Old Style"/>
          <w:sz w:val="20"/>
          <w:szCs w:val="20"/>
        </w:rPr>
        <w:t>Tying, taping or otherwise physically restraining an athlete;</w:t>
      </w:r>
    </w:p>
    <w:p w14:paraId="430C4D37" w14:textId="77777777" w:rsidR="00A04EB6" w:rsidRDefault="00A04EB6" w:rsidP="00A04EB6">
      <w:pPr>
        <w:pStyle w:val="ListParagraph"/>
        <w:numPr>
          <w:ilvl w:val="0"/>
          <w:numId w:val="20"/>
        </w:numPr>
        <w:spacing w:after="0"/>
        <w:rPr>
          <w:rFonts w:ascii="Bookman Old Style" w:hAnsi="Bookman Old Style"/>
          <w:sz w:val="20"/>
          <w:szCs w:val="20"/>
        </w:rPr>
      </w:pPr>
      <w:r>
        <w:rPr>
          <w:rFonts w:ascii="Bookman Old Style" w:hAnsi="Bookman Old Style"/>
          <w:sz w:val="20"/>
          <w:szCs w:val="20"/>
        </w:rPr>
        <w:t>Sexual simulations or sexual acts of any nature;</w:t>
      </w:r>
    </w:p>
    <w:p w14:paraId="49FB0A3A" w14:textId="77777777" w:rsidR="00A04EB6" w:rsidRDefault="00A04EB6" w:rsidP="00A04EB6">
      <w:pPr>
        <w:pStyle w:val="ListParagraph"/>
        <w:numPr>
          <w:ilvl w:val="0"/>
          <w:numId w:val="20"/>
        </w:numPr>
        <w:spacing w:after="0"/>
        <w:rPr>
          <w:rFonts w:ascii="Bookman Old Style" w:hAnsi="Bookman Old Style"/>
          <w:sz w:val="20"/>
          <w:szCs w:val="20"/>
        </w:rPr>
      </w:pPr>
      <w:r>
        <w:rPr>
          <w:rFonts w:ascii="Bookman Old Style" w:hAnsi="Bookman Old Style"/>
          <w:sz w:val="20"/>
          <w:szCs w:val="20"/>
        </w:rPr>
        <w:t>Sleep deprivation, otherwise unnecessary schedule disruption or the withholding of water and/or food;</w:t>
      </w:r>
    </w:p>
    <w:p w14:paraId="3EC42558" w14:textId="77777777" w:rsidR="00A04EB6" w:rsidRDefault="00066AC9" w:rsidP="00A04EB6">
      <w:pPr>
        <w:pStyle w:val="ListParagraph"/>
        <w:numPr>
          <w:ilvl w:val="0"/>
          <w:numId w:val="20"/>
        </w:numPr>
        <w:spacing w:after="0"/>
        <w:rPr>
          <w:rFonts w:ascii="Bookman Old Style" w:hAnsi="Bookman Old Style"/>
          <w:sz w:val="20"/>
          <w:szCs w:val="20"/>
        </w:rPr>
      </w:pPr>
      <w:r>
        <w:rPr>
          <w:rFonts w:ascii="Bookman Old Style" w:hAnsi="Bookman Old Style"/>
          <w:sz w:val="20"/>
          <w:szCs w:val="20"/>
        </w:rPr>
        <w:t>Social actions (e.g. grossly inappropriate or provocative clothing) or public displays (e.g. public nudity) that are illegal or meant to draw ridicule;</w:t>
      </w:r>
    </w:p>
    <w:p w14:paraId="05D96562" w14:textId="77777777" w:rsidR="00066AC9" w:rsidRDefault="00066AC9" w:rsidP="00A04EB6">
      <w:pPr>
        <w:pStyle w:val="ListParagraph"/>
        <w:numPr>
          <w:ilvl w:val="0"/>
          <w:numId w:val="20"/>
        </w:numPr>
        <w:spacing w:after="0"/>
        <w:rPr>
          <w:rFonts w:ascii="Bookman Old Style" w:hAnsi="Bookman Old Style"/>
          <w:sz w:val="20"/>
          <w:szCs w:val="20"/>
        </w:rPr>
      </w:pPr>
      <w:r>
        <w:rPr>
          <w:rFonts w:ascii="Bookman Old Style" w:hAnsi="Bookman Old Style"/>
          <w:sz w:val="20"/>
          <w:szCs w:val="20"/>
        </w:rPr>
        <w:t>Beating, paddling or other forms of physical assault; and</w:t>
      </w:r>
    </w:p>
    <w:p w14:paraId="00130DDD" w14:textId="77777777" w:rsidR="00066AC9" w:rsidRDefault="00066AC9" w:rsidP="00A04EB6">
      <w:pPr>
        <w:pStyle w:val="ListParagraph"/>
        <w:numPr>
          <w:ilvl w:val="0"/>
          <w:numId w:val="20"/>
        </w:numPr>
        <w:spacing w:after="0"/>
        <w:rPr>
          <w:rFonts w:ascii="Bookman Old Style" w:hAnsi="Bookman Old Style"/>
          <w:sz w:val="20"/>
          <w:szCs w:val="20"/>
        </w:rPr>
      </w:pPr>
      <w:r>
        <w:rPr>
          <w:rFonts w:ascii="Bookman Old Style" w:hAnsi="Bookman Old Style"/>
          <w:sz w:val="20"/>
          <w:szCs w:val="20"/>
        </w:rPr>
        <w:t>Excessive training requirements directed at a particular athlete or group of athletes.</w:t>
      </w:r>
    </w:p>
    <w:p w14:paraId="76077FAB" w14:textId="77777777" w:rsidR="00066AC9" w:rsidRDefault="00066AC9" w:rsidP="00066AC9">
      <w:pPr>
        <w:spacing w:after="0"/>
        <w:rPr>
          <w:rFonts w:ascii="Bookman Old Style" w:hAnsi="Bookman Old Style"/>
          <w:sz w:val="20"/>
          <w:szCs w:val="20"/>
        </w:rPr>
      </w:pPr>
    </w:p>
    <w:p w14:paraId="18B9BFA8" w14:textId="77777777" w:rsidR="00066AC9" w:rsidRDefault="00066AC9" w:rsidP="00066AC9">
      <w:pPr>
        <w:spacing w:after="0"/>
        <w:rPr>
          <w:rFonts w:ascii="Bookman Old Style" w:hAnsi="Bookman Old Style"/>
          <w:sz w:val="20"/>
          <w:szCs w:val="20"/>
        </w:rPr>
      </w:pPr>
      <w:r>
        <w:rPr>
          <w:rFonts w:ascii="Bookman Old Style" w:hAnsi="Bookman Old Style"/>
          <w:sz w:val="20"/>
          <w:szCs w:val="20"/>
        </w:rPr>
        <w:lastRenderedPageBreak/>
        <w:t>Activities that fit the definition of hazing are considered to be hazing regardless of an athlete’s willingness to cooperate or participate.</w:t>
      </w:r>
    </w:p>
    <w:p w14:paraId="28FA4CF3" w14:textId="77777777" w:rsidR="00066AC9" w:rsidRDefault="00066AC9" w:rsidP="00066AC9">
      <w:pPr>
        <w:spacing w:after="0"/>
        <w:rPr>
          <w:rFonts w:ascii="Bookman Old Style" w:hAnsi="Bookman Old Style"/>
          <w:sz w:val="20"/>
          <w:szCs w:val="20"/>
        </w:rPr>
      </w:pPr>
    </w:p>
    <w:p w14:paraId="2566D39B" w14:textId="77777777" w:rsidR="00066AC9" w:rsidRDefault="00066AC9" w:rsidP="00066AC9">
      <w:pPr>
        <w:spacing w:after="0"/>
        <w:rPr>
          <w:rFonts w:ascii="Bookman Old Style" w:hAnsi="Bookman Old Style"/>
          <w:sz w:val="20"/>
          <w:szCs w:val="20"/>
        </w:rPr>
      </w:pPr>
    </w:p>
    <w:p w14:paraId="74D0A62A" w14:textId="77777777" w:rsidR="00066AC9" w:rsidRDefault="00066AC9" w:rsidP="00066AC9">
      <w:pPr>
        <w:spacing w:after="0"/>
        <w:rPr>
          <w:rFonts w:ascii="Bookman Old Style" w:hAnsi="Bookman Old Style"/>
          <w:b/>
          <w:sz w:val="20"/>
          <w:szCs w:val="20"/>
        </w:rPr>
      </w:pPr>
      <w:r w:rsidRPr="00066AC9">
        <w:rPr>
          <w:rFonts w:ascii="Bookman Old Style" w:hAnsi="Bookman Old Style"/>
          <w:b/>
          <w:sz w:val="20"/>
          <w:szCs w:val="20"/>
        </w:rPr>
        <w:t>WILLFULLY TOLERATING MISCONDUCT</w:t>
      </w:r>
    </w:p>
    <w:p w14:paraId="038396B1" w14:textId="77777777" w:rsidR="00066AC9" w:rsidRDefault="00875108" w:rsidP="00066AC9">
      <w:pPr>
        <w:spacing w:after="0"/>
        <w:rPr>
          <w:rFonts w:ascii="Bookman Old Style" w:hAnsi="Bookman Old Style"/>
          <w:sz w:val="18"/>
          <w:szCs w:val="18"/>
        </w:rPr>
      </w:pPr>
      <w:r>
        <w:rPr>
          <w:rFonts w:ascii="Bookman Old Style" w:hAnsi="Bookman Old Style"/>
          <w:sz w:val="18"/>
          <w:szCs w:val="18"/>
        </w:rPr>
        <w:t>It is a violation of OCYS’s Pledge, if a coach, volunteer or participant knows of misconduct, but takes not action to intervene on behalf of the minor athlete(s). Al forms of misconduct should be reported to a coach, team official, OCYS Administrator or other designated OCYS representative.</w:t>
      </w:r>
    </w:p>
    <w:p w14:paraId="6A38BA79" w14:textId="77777777" w:rsidR="00875108" w:rsidRDefault="00875108" w:rsidP="00066AC9">
      <w:pPr>
        <w:spacing w:after="0"/>
        <w:rPr>
          <w:rFonts w:ascii="Bookman Old Style" w:hAnsi="Bookman Old Style"/>
          <w:sz w:val="18"/>
          <w:szCs w:val="18"/>
        </w:rPr>
      </w:pPr>
    </w:p>
    <w:p w14:paraId="1D569A50" w14:textId="77777777" w:rsidR="00875108" w:rsidRDefault="00875108" w:rsidP="00066AC9">
      <w:pPr>
        <w:spacing w:after="0"/>
        <w:rPr>
          <w:rFonts w:ascii="Bookman Old Style" w:hAnsi="Bookman Old Style"/>
          <w:b/>
          <w:sz w:val="20"/>
          <w:szCs w:val="20"/>
        </w:rPr>
      </w:pPr>
      <w:r w:rsidRPr="00875108">
        <w:rPr>
          <w:rFonts w:ascii="Bookman Old Style" w:hAnsi="Bookman Old Style"/>
          <w:b/>
          <w:sz w:val="20"/>
          <w:szCs w:val="20"/>
        </w:rPr>
        <w:t>PEER-TO-PEER SEXUAL ABUSE</w:t>
      </w:r>
    </w:p>
    <w:p w14:paraId="1E6AA730" w14:textId="77777777" w:rsidR="00875108" w:rsidRDefault="00875108" w:rsidP="00066AC9">
      <w:pPr>
        <w:spacing w:after="0"/>
        <w:rPr>
          <w:rFonts w:ascii="Bookman Old Style" w:hAnsi="Bookman Old Style"/>
          <w:sz w:val="20"/>
          <w:szCs w:val="20"/>
        </w:rPr>
      </w:pPr>
      <w:r>
        <w:rPr>
          <w:rFonts w:ascii="Bookman Old Style" w:hAnsi="Bookman Old Style"/>
          <w:sz w:val="20"/>
          <w:szCs w:val="20"/>
        </w:rPr>
        <w:t>Approximately 1/3 of all reported sexual abuse occurs at the hands of other children or minors.  Parents and players are encouraged to report peer-to-peer sexual abuse.  Whether sexual interaction between athletes constitutes ‘sexual abuse’ depends on the existence of an aggressor and whether there is an imbalance of power between the parties (e.g. an age difference between the athletes, disparity in size or the existence of a physical or intellectual disability). If you have concern that an interaction between minor athletes may constitute</w:t>
      </w:r>
      <w:r w:rsidR="00645408">
        <w:rPr>
          <w:rFonts w:ascii="Bookman Old Style" w:hAnsi="Bookman Old Style"/>
          <w:sz w:val="20"/>
          <w:szCs w:val="20"/>
        </w:rPr>
        <w:t xml:space="preserve"> sex</w:t>
      </w:r>
      <w:r>
        <w:rPr>
          <w:rFonts w:ascii="Bookman Old Style" w:hAnsi="Bookman Old Style"/>
          <w:sz w:val="20"/>
          <w:szCs w:val="20"/>
        </w:rPr>
        <w:t>ual abuse, report</w:t>
      </w:r>
      <w:r w:rsidR="00645408">
        <w:rPr>
          <w:rFonts w:ascii="Bookman Old Style" w:hAnsi="Bookman Old Style"/>
          <w:sz w:val="20"/>
          <w:szCs w:val="20"/>
        </w:rPr>
        <w:t xml:space="preserve"> the interaction to a coach, team official, OCYS’s Administrator, or other OCYS representative.</w:t>
      </w:r>
    </w:p>
    <w:p w14:paraId="7C9C91C8" w14:textId="77777777" w:rsidR="00645408" w:rsidRDefault="00645408" w:rsidP="00066AC9">
      <w:pPr>
        <w:spacing w:after="0"/>
        <w:rPr>
          <w:rFonts w:ascii="Bookman Old Style" w:hAnsi="Bookman Old Style"/>
          <w:sz w:val="20"/>
          <w:szCs w:val="20"/>
        </w:rPr>
      </w:pPr>
    </w:p>
    <w:p w14:paraId="1D91B273" w14:textId="77777777" w:rsidR="00645408" w:rsidRDefault="00645408" w:rsidP="00066AC9">
      <w:pPr>
        <w:spacing w:after="0"/>
        <w:rPr>
          <w:rFonts w:ascii="Bookman Old Style" w:hAnsi="Bookman Old Style"/>
          <w:sz w:val="20"/>
          <w:szCs w:val="20"/>
        </w:rPr>
      </w:pPr>
    </w:p>
    <w:p w14:paraId="7977A4F0" w14:textId="77777777" w:rsidR="00E23951" w:rsidRDefault="00E23951" w:rsidP="00E23951">
      <w:pPr>
        <w:spacing w:after="0"/>
        <w:jc w:val="center"/>
        <w:rPr>
          <w:rFonts w:ascii="Bookman Old Style" w:hAnsi="Bookman Old Style"/>
          <w:b/>
          <w:sz w:val="24"/>
          <w:szCs w:val="24"/>
          <w:u w:val="single"/>
        </w:rPr>
      </w:pPr>
      <w:r w:rsidRPr="00E23951">
        <w:rPr>
          <w:rFonts w:ascii="Bookman Old Style" w:hAnsi="Bookman Old Style"/>
          <w:b/>
          <w:sz w:val="24"/>
          <w:szCs w:val="24"/>
          <w:u w:val="single"/>
        </w:rPr>
        <w:t>Local and Team Travel</w:t>
      </w:r>
    </w:p>
    <w:p w14:paraId="7DFF901B" w14:textId="77777777" w:rsidR="00E23951" w:rsidRDefault="00E23951" w:rsidP="00E23951">
      <w:pPr>
        <w:spacing w:after="0"/>
        <w:jc w:val="center"/>
        <w:rPr>
          <w:rFonts w:ascii="Bookman Old Style" w:hAnsi="Bookman Old Style"/>
          <w:b/>
          <w:sz w:val="24"/>
          <w:szCs w:val="24"/>
          <w:u w:val="single"/>
        </w:rPr>
      </w:pPr>
    </w:p>
    <w:p w14:paraId="50486500" w14:textId="77777777" w:rsidR="00E23951" w:rsidRDefault="00E23951" w:rsidP="00E23951">
      <w:pPr>
        <w:spacing w:after="0"/>
        <w:rPr>
          <w:rFonts w:ascii="Bookman Old Style" w:hAnsi="Bookman Old Style"/>
          <w:sz w:val="18"/>
          <w:szCs w:val="18"/>
        </w:rPr>
      </w:pPr>
      <w:r>
        <w:rPr>
          <w:rFonts w:ascii="Bookman Old Style" w:hAnsi="Bookman Old Style"/>
          <w:sz w:val="18"/>
          <w:szCs w:val="18"/>
        </w:rPr>
        <w:t>For some OCYS activities, travel is a standard aspect a competitive season, and OCYS provides the following policies to reduce the risk of abuse and misconduct.  Adherence to these travel guidelines will increase athlete safety and improve the competitive experience while keeping travel a fun and enjoyable experience.</w:t>
      </w:r>
    </w:p>
    <w:p w14:paraId="0457A152" w14:textId="77777777" w:rsidR="00E23951" w:rsidRDefault="00E23951" w:rsidP="00E23951">
      <w:pPr>
        <w:spacing w:after="0"/>
        <w:rPr>
          <w:rFonts w:ascii="Bookman Old Style" w:hAnsi="Bookman Old Style"/>
          <w:sz w:val="18"/>
          <w:szCs w:val="18"/>
        </w:rPr>
      </w:pPr>
    </w:p>
    <w:p w14:paraId="30D484FB" w14:textId="77777777" w:rsidR="00E23951" w:rsidRDefault="00E23951" w:rsidP="00E23951">
      <w:pPr>
        <w:spacing w:after="0"/>
        <w:rPr>
          <w:rFonts w:ascii="Bookman Old Style" w:hAnsi="Bookman Old Style"/>
          <w:b/>
          <w:sz w:val="18"/>
          <w:szCs w:val="18"/>
        </w:rPr>
      </w:pPr>
      <w:r>
        <w:rPr>
          <w:rFonts w:ascii="Bookman Old Style" w:hAnsi="Bookman Old Style"/>
          <w:sz w:val="18"/>
          <w:szCs w:val="18"/>
        </w:rPr>
        <w:t xml:space="preserve">We distinguish between travel to training, practice and local competition </w:t>
      </w:r>
      <w:r w:rsidRPr="00FE4F45">
        <w:rPr>
          <w:rFonts w:ascii="Bookman Old Style" w:hAnsi="Bookman Old Style"/>
          <w:b/>
          <w:sz w:val="18"/>
          <w:szCs w:val="18"/>
        </w:rPr>
        <w:t>(“local travel”)</w:t>
      </w:r>
      <w:r>
        <w:rPr>
          <w:rFonts w:ascii="Bookman Old Style" w:hAnsi="Bookman Old Style"/>
          <w:sz w:val="18"/>
          <w:szCs w:val="18"/>
        </w:rPr>
        <w:t xml:space="preserve">, and team travel involving a coordinated overnight stay </w:t>
      </w:r>
      <w:r w:rsidRPr="00FE4F45">
        <w:rPr>
          <w:rFonts w:ascii="Bookman Old Style" w:hAnsi="Bookman Old Style"/>
          <w:b/>
          <w:sz w:val="18"/>
          <w:szCs w:val="18"/>
        </w:rPr>
        <w:t>(“team travel”).</w:t>
      </w:r>
    </w:p>
    <w:p w14:paraId="63FE61E1" w14:textId="77777777" w:rsidR="00FE4F45" w:rsidRDefault="00FE4F45" w:rsidP="00E23951">
      <w:pPr>
        <w:spacing w:after="0"/>
        <w:rPr>
          <w:rFonts w:ascii="Bookman Old Style" w:hAnsi="Bookman Old Style"/>
          <w:b/>
          <w:sz w:val="18"/>
          <w:szCs w:val="18"/>
        </w:rPr>
      </w:pPr>
    </w:p>
    <w:p w14:paraId="30FDE6A1" w14:textId="77777777" w:rsidR="000864DA" w:rsidRDefault="000864DA" w:rsidP="00E23951">
      <w:pPr>
        <w:spacing w:after="0"/>
        <w:rPr>
          <w:rFonts w:ascii="Bookman Old Style" w:hAnsi="Bookman Old Style"/>
          <w:b/>
          <w:sz w:val="18"/>
          <w:szCs w:val="18"/>
        </w:rPr>
      </w:pPr>
    </w:p>
    <w:p w14:paraId="17858BED" w14:textId="77777777" w:rsidR="00FE4F45" w:rsidRDefault="00FE4F45" w:rsidP="00E23951">
      <w:pPr>
        <w:spacing w:after="0"/>
        <w:rPr>
          <w:rFonts w:ascii="Bookman Old Style" w:hAnsi="Bookman Old Style"/>
          <w:b/>
          <w:sz w:val="18"/>
          <w:szCs w:val="18"/>
        </w:rPr>
      </w:pPr>
      <w:r>
        <w:rPr>
          <w:rFonts w:ascii="Bookman Old Style" w:hAnsi="Bookman Old Style"/>
          <w:b/>
          <w:sz w:val="18"/>
          <w:szCs w:val="18"/>
        </w:rPr>
        <w:t>Local Travel</w:t>
      </w:r>
    </w:p>
    <w:p w14:paraId="7955C9FA" w14:textId="77777777" w:rsidR="00FE4F45" w:rsidRDefault="00C468D0" w:rsidP="00E23951">
      <w:pPr>
        <w:spacing w:after="0"/>
        <w:rPr>
          <w:rFonts w:ascii="Bookman Old Style" w:hAnsi="Bookman Old Style"/>
          <w:sz w:val="18"/>
          <w:szCs w:val="18"/>
        </w:rPr>
      </w:pPr>
      <w:r>
        <w:rPr>
          <w:rFonts w:ascii="Bookman Old Style" w:hAnsi="Bookman Old Style"/>
          <w:sz w:val="18"/>
          <w:szCs w:val="18"/>
        </w:rPr>
        <w:t>Local travel occurs when the team does not sponsor, coordinate, or arrange for travel</w:t>
      </w:r>
      <w:r w:rsidR="00EE1121">
        <w:rPr>
          <w:rFonts w:ascii="Bookman Old Style" w:hAnsi="Bookman Old Style"/>
          <w:sz w:val="18"/>
          <w:szCs w:val="18"/>
        </w:rPr>
        <w:t xml:space="preserve">.  For local travel, athletes or their parents/guardians are responsible for making all travel arrangements.  In these instances, it is the responsibility of the athlete or their parents/guardians to ensure the person transporting the athlete maintains all safety and legal requirements, including but not limited to, a valid driver’s license, proper insurance, well maintained vehicle, and compliance with all state laws.  </w:t>
      </w:r>
    </w:p>
    <w:p w14:paraId="6B327594" w14:textId="77777777" w:rsidR="00EE1121" w:rsidRDefault="00EE1121" w:rsidP="00E23951">
      <w:pPr>
        <w:spacing w:after="0"/>
        <w:rPr>
          <w:rFonts w:ascii="Bookman Old Style" w:hAnsi="Bookman Old Style"/>
          <w:sz w:val="18"/>
          <w:szCs w:val="18"/>
        </w:rPr>
      </w:pPr>
    </w:p>
    <w:p w14:paraId="09D58F0D" w14:textId="77777777" w:rsidR="00EE1121" w:rsidRDefault="00EE1121" w:rsidP="00E23951">
      <w:pPr>
        <w:spacing w:after="0"/>
        <w:rPr>
          <w:rFonts w:ascii="Bookman Old Style" w:hAnsi="Bookman Old Style"/>
          <w:sz w:val="18"/>
          <w:szCs w:val="18"/>
        </w:rPr>
      </w:pPr>
      <w:r>
        <w:rPr>
          <w:rFonts w:ascii="Bookman Old Style" w:hAnsi="Bookman Old Style"/>
          <w:sz w:val="18"/>
          <w:szCs w:val="18"/>
        </w:rPr>
        <w:t xml:space="preserve">To minimize one-on-one interactions, a coach or volunteer, who is not also acting as a parent, should not drive alone with an unrelated athlete.  If travel with an unrelated athlete is necessary, the coach or </w:t>
      </w:r>
      <w:r w:rsidR="00153050">
        <w:rPr>
          <w:rFonts w:ascii="Bookman Old Style" w:hAnsi="Bookman Old Style"/>
          <w:sz w:val="18"/>
          <w:szCs w:val="18"/>
        </w:rPr>
        <w:t>volunteer</w:t>
      </w:r>
      <w:r>
        <w:rPr>
          <w:rFonts w:ascii="Bookman Old Style" w:hAnsi="Bookman Old Style"/>
          <w:sz w:val="18"/>
          <w:szCs w:val="18"/>
        </w:rPr>
        <w:t xml:space="preserve"> </w:t>
      </w:r>
      <w:r w:rsidR="00153050">
        <w:rPr>
          <w:rFonts w:ascii="Bookman Old Style" w:hAnsi="Bookman Old Style"/>
          <w:sz w:val="18"/>
          <w:szCs w:val="18"/>
        </w:rPr>
        <w:t>m</w:t>
      </w:r>
      <w:r>
        <w:rPr>
          <w:rFonts w:ascii="Bookman Old Style" w:hAnsi="Bookman Old Style"/>
          <w:sz w:val="18"/>
          <w:szCs w:val="18"/>
        </w:rPr>
        <w:t>ust drive with at least two other athletes or another adult at all times.  In any case where a coach or volunteer is involved in the athlete’s lo</w:t>
      </w:r>
      <w:r w:rsidR="00153050">
        <w:rPr>
          <w:rFonts w:ascii="Bookman Old Style" w:hAnsi="Bookman Old Style"/>
          <w:sz w:val="18"/>
          <w:szCs w:val="18"/>
        </w:rPr>
        <w:t>c</w:t>
      </w:r>
      <w:r>
        <w:rPr>
          <w:rFonts w:ascii="Bookman Old Style" w:hAnsi="Bookman Old Style"/>
          <w:sz w:val="18"/>
          <w:szCs w:val="18"/>
        </w:rPr>
        <w:t>al t</w:t>
      </w:r>
      <w:r w:rsidR="00153050">
        <w:rPr>
          <w:rFonts w:ascii="Bookman Old Style" w:hAnsi="Bookman Old Style"/>
          <w:sz w:val="18"/>
          <w:szCs w:val="18"/>
        </w:rPr>
        <w:t>r</w:t>
      </w:r>
      <w:r>
        <w:rPr>
          <w:rFonts w:ascii="Bookman Old Style" w:hAnsi="Bookman Old Style"/>
          <w:sz w:val="18"/>
          <w:szCs w:val="18"/>
        </w:rPr>
        <w:t xml:space="preserve">avel, a </w:t>
      </w:r>
      <w:r w:rsidR="00153050">
        <w:rPr>
          <w:rFonts w:ascii="Bookman Old Style" w:hAnsi="Bookman Old Style"/>
          <w:sz w:val="18"/>
          <w:szCs w:val="18"/>
        </w:rPr>
        <w:t>parental</w:t>
      </w:r>
      <w:r>
        <w:rPr>
          <w:rFonts w:ascii="Bookman Old Style" w:hAnsi="Bookman Old Style"/>
          <w:sz w:val="18"/>
          <w:szCs w:val="18"/>
        </w:rPr>
        <w:t xml:space="preserve"> release is required in advance.  Efforts must be made to ensure that a coach or volunteer is not alone with an athlete or participant, by, e.g., picking up athletes in groups. </w:t>
      </w:r>
    </w:p>
    <w:p w14:paraId="60DDA8EF" w14:textId="77777777" w:rsidR="00153050" w:rsidRDefault="00153050" w:rsidP="00E23951">
      <w:pPr>
        <w:spacing w:after="0"/>
        <w:rPr>
          <w:rFonts w:ascii="Bookman Old Style" w:hAnsi="Bookman Old Style"/>
          <w:sz w:val="18"/>
          <w:szCs w:val="18"/>
        </w:rPr>
      </w:pPr>
    </w:p>
    <w:p w14:paraId="32A6B00B" w14:textId="77777777" w:rsidR="00153050" w:rsidRDefault="00153050" w:rsidP="00E23951">
      <w:pPr>
        <w:spacing w:after="0"/>
        <w:rPr>
          <w:rFonts w:ascii="Bookman Old Style" w:hAnsi="Bookman Old Style"/>
          <w:sz w:val="18"/>
          <w:szCs w:val="18"/>
        </w:rPr>
      </w:pPr>
      <w:r>
        <w:rPr>
          <w:rFonts w:ascii="Bookman Old Style" w:hAnsi="Bookman Old Style"/>
          <w:sz w:val="18"/>
          <w:szCs w:val="18"/>
        </w:rPr>
        <w:t xml:space="preserve">A coach or volunteer who is also an athlete’s guardian may provide shared transportation for any athlete(s).  We encourage guardians to pick up their athlete first and drop off their athlete last in any shared or carpool travel arrangement.  We also recommend completing a shared travel declaration form signed by the parent/guardian of any minor athlete who is being transported as part of such a carpool arrangement.  </w:t>
      </w:r>
    </w:p>
    <w:p w14:paraId="3FBC59F5" w14:textId="77777777" w:rsidR="00153050" w:rsidRDefault="00153050" w:rsidP="00E23951">
      <w:pPr>
        <w:spacing w:after="0"/>
        <w:rPr>
          <w:rFonts w:ascii="Bookman Old Style" w:hAnsi="Bookman Old Style"/>
          <w:sz w:val="18"/>
          <w:szCs w:val="18"/>
        </w:rPr>
      </w:pPr>
    </w:p>
    <w:p w14:paraId="37D3DC2E" w14:textId="77777777" w:rsidR="00153050" w:rsidRPr="00153050" w:rsidRDefault="00153050" w:rsidP="00E23951">
      <w:pPr>
        <w:spacing w:after="0"/>
        <w:rPr>
          <w:rFonts w:ascii="Bookman Old Style" w:hAnsi="Bookman Old Style"/>
          <w:b/>
          <w:sz w:val="18"/>
          <w:szCs w:val="18"/>
        </w:rPr>
      </w:pPr>
      <w:r w:rsidRPr="00153050">
        <w:rPr>
          <w:rFonts w:ascii="Bookman Old Style" w:hAnsi="Bookman Old Style"/>
          <w:b/>
          <w:sz w:val="18"/>
          <w:szCs w:val="18"/>
        </w:rPr>
        <w:t>Team Travel</w:t>
      </w:r>
    </w:p>
    <w:p w14:paraId="55B291D3" w14:textId="77777777" w:rsidR="00E23951" w:rsidRDefault="00153050" w:rsidP="00E23951">
      <w:pPr>
        <w:spacing w:after="0"/>
        <w:rPr>
          <w:rFonts w:ascii="Bookman Old Style" w:hAnsi="Bookman Old Style"/>
          <w:sz w:val="18"/>
          <w:szCs w:val="18"/>
        </w:rPr>
      </w:pPr>
      <w:r>
        <w:rPr>
          <w:rFonts w:ascii="Bookman Old Style" w:hAnsi="Bookman Old Style"/>
          <w:sz w:val="18"/>
          <w:szCs w:val="18"/>
        </w:rPr>
        <w:t xml:space="preserve">Team travel is overnight ravel that occurs when the team sponsors, coordinates or arranges for travel so that the team can compete locally, regionally, nationally or internationally.  Coaches, volunteers and chaperones must often travel with athletes because of the greater distances involved in team travel.  Team travel requires adequate supervision </w:t>
      </w:r>
      <w:proofErr w:type="spellStart"/>
      <w:r>
        <w:rPr>
          <w:rFonts w:ascii="Bookman Old Style" w:hAnsi="Bookman Old Style"/>
          <w:sz w:val="18"/>
          <w:szCs w:val="18"/>
        </w:rPr>
        <w:t>throught</w:t>
      </w:r>
      <w:proofErr w:type="spellEnd"/>
      <w:r>
        <w:rPr>
          <w:rFonts w:ascii="Bookman Old Style" w:hAnsi="Bookman Old Style"/>
          <w:sz w:val="18"/>
          <w:szCs w:val="18"/>
        </w:rPr>
        <w:t xml:space="preserve"> coaches, volunteers and other adult chaperones.  </w:t>
      </w:r>
    </w:p>
    <w:p w14:paraId="3E911F93" w14:textId="77777777" w:rsidR="00153050" w:rsidRDefault="00153050" w:rsidP="00E23951">
      <w:pPr>
        <w:spacing w:after="0"/>
        <w:rPr>
          <w:rFonts w:ascii="Bookman Old Style" w:hAnsi="Bookman Old Style"/>
          <w:sz w:val="18"/>
          <w:szCs w:val="18"/>
        </w:rPr>
      </w:pPr>
    </w:p>
    <w:p w14:paraId="60750EA9" w14:textId="77777777" w:rsidR="00153050" w:rsidRDefault="00153050" w:rsidP="00E23951">
      <w:pPr>
        <w:spacing w:after="0"/>
        <w:rPr>
          <w:rFonts w:ascii="Bookman Old Style" w:hAnsi="Bookman Old Style"/>
          <w:sz w:val="18"/>
          <w:szCs w:val="18"/>
        </w:rPr>
      </w:pPr>
      <w:r>
        <w:rPr>
          <w:rFonts w:ascii="Bookman Old Style" w:hAnsi="Bookman Old Style"/>
          <w:sz w:val="18"/>
          <w:szCs w:val="18"/>
        </w:rPr>
        <w:lastRenderedPageBreak/>
        <w:t xml:space="preserve">If necessary, athletes will share rooms, with 2-4 athletes assigned per room depending on accommodations.  A team </w:t>
      </w:r>
      <w:r w:rsidR="00202450">
        <w:rPr>
          <w:rFonts w:ascii="Bookman Old Style" w:hAnsi="Bookman Old Style"/>
          <w:sz w:val="18"/>
          <w:szCs w:val="18"/>
        </w:rPr>
        <w:t>representative</w:t>
      </w:r>
      <w:r>
        <w:rPr>
          <w:rFonts w:ascii="Bookman Old Style" w:hAnsi="Bookman Old Style"/>
          <w:sz w:val="18"/>
          <w:szCs w:val="18"/>
        </w:rPr>
        <w:t xml:space="preserve"> will notify hotel management regarding any special arrangements; for example a team representative will requires the </w:t>
      </w:r>
      <w:r w:rsidR="00202450">
        <w:rPr>
          <w:rFonts w:ascii="Bookman Old Style" w:hAnsi="Bookman Old Style"/>
          <w:sz w:val="18"/>
          <w:szCs w:val="18"/>
        </w:rPr>
        <w:t>hotel</w:t>
      </w:r>
      <w:r>
        <w:rPr>
          <w:rFonts w:ascii="Bookman Old Style" w:hAnsi="Bookman Old Style"/>
          <w:sz w:val="18"/>
          <w:szCs w:val="18"/>
        </w:rPr>
        <w:t xml:space="preserve"> to block pay-per-</w:t>
      </w:r>
      <w:r w:rsidR="00202450">
        <w:rPr>
          <w:rFonts w:ascii="Bookman Old Style" w:hAnsi="Bookman Old Style"/>
          <w:sz w:val="18"/>
          <w:szCs w:val="18"/>
        </w:rPr>
        <w:t xml:space="preserve">view channels and will request an additional large room or suite such that athletes may socialize as a group. Team meetings do </w:t>
      </w:r>
      <w:r w:rsidR="00202450" w:rsidRPr="00202450">
        <w:rPr>
          <w:rFonts w:ascii="Bookman Old Style" w:hAnsi="Bookman Old Style"/>
          <w:sz w:val="18"/>
          <w:szCs w:val="18"/>
          <w:u w:val="single"/>
        </w:rPr>
        <w:t>not</w:t>
      </w:r>
      <w:r w:rsidR="00202450">
        <w:rPr>
          <w:rFonts w:ascii="Bookman Old Style" w:hAnsi="Bookman Old Style"/>
          <w:sz w:val="18"/>
          <w:szCs w:val="18"/>
          <w:u w:val="single"/>
        </w:rPr>
        <w:t xml:space="preserve"> </w:t>
      </w:r>
      <w:r w:rsidR="00202450">
        <w:rPr>
          <w:rFonts w:ascii="Bookman Old Style" w:hAnsi="Bookman Old Style"/>
          <w:sz w:val="18"/>
          <w:szCs w:val="18"/>
        </w:rPr>
        <w:t xml:space="preserve">occur in hotel rooms (of the coach or an athlete); a team representative will reserve a spate space for adults and athletes to socialize.   </w:t>
      </w:r>
    </w:p>
    <w:p w14:paraId="05C05572" w14:textId="77777777" w:rsidR="00202450" w:rsidRDefault="00202450" w:rsidP="00E23951">
      <w:pPr>
        <w:spacing w:after="0"/>
        <w:rPr>
          <w:rFonts w:ascii="Bookman Old Style" w:hAnsi="Bookman Old Style"/>
          <w:sz w:val="18"/>
          <w:szCs w:val="18"/>
        </w:rPr>
      </w:pPr>
    </w:p>
    <w:p w14:paraId="3E9AA70B" w14:textId="77777777" w:rsidR="00202450" w:rsidRDefault="00202450" w:rsidP="00E23951">
      <w:pPr>
        <w:spacing w:after="0"/>
        <w:rPr>
          <w:rFonts w:ascii="Bookman Old Style" w:hAnsi="Bookman Old Style"/>
          <w:sz w:val="18"/>
          <w:szCs w:val="18"/>
        </w:rPr>
      </w:pPr>
      <w:r>
        <w:rPr>
          <w:rFonts w:ascii="Bookman Old Style" w:hAnsi="Bookman Old Style"/>
          <w:sz w:val="18"/>
          <w:szCs w:val="18"/>
        </w:rPr>
        <w:t xml:space="preserve">To ensure the propriety of athletes and to protect coaches and volunteers, there will be no male athletes in the rooms of female athletes, and no female athletes in the rooms of male athletes (unless the athletes are siblings accompanied by a parent/guardian).  A coach shall not share a hotel room or other sleeping arrangement with an athlete, unless the coach is the parent, guardian, sibling or spouse of that athlete.  </w:t>
      </w:r>
    </w:p>
    <w:p w14:paraId="4E07266A" w14:textId="77777777" w:rsidR="00202450" w:rsidRDefault="00202450" w:rsidP="00E23951">
      <w:pPr>
        <w:spacing w:after="0"/>
        <w:rPr>
          <w:rFonts w:ascii="Bookman Old Style" w:hAnsi="Bookman Old Style"/>
          <w:sz w:val="18"/>
          <w:szCs w:val="18"/>
        </w:rPr>
      </w:pPr>
    </w:p>
    <w:p w14:paraId="03598D0C" w14:textId="77777777" w:rsidR="00202450" w:rsidRDefault="00202450" w:rsidP="00E23951">
      <w:pPr>
        <w:spacing w:after="0"/>
        <w:rPr>
          <w:rFonts w:ascii="Bookman Old Style" w:hAnsi="Bookman Old Style"/>
          <w:sz w:val="18"/>
          <w:szCs w:val="18"/>
        </w:rPr>
      </w:pPr>
      <w:r>
        <w:rPr>
          <w:rFonts w:ascii="Bookman Old Style" w:hAnsi="Bookman Old Style"/>
          <w:sz w:val="18"/>
          <w:szCs w:val="18"/>
        </w:rPr>
        <w:t xml:space="preserve">When visiting public places such as shopping malls, movie theaters, tec., athletes will stay in groups of no less than three persons. Athletes who are 12 years of age and under will be accompanied by an adult chaperone at all times.  </w:t>
      </w:r>
    </w:p>
    <w:p w14:paraId="1D84C55A" w14:textId="77777777" w:rsidR="00202450" w:rsidRDefault="00202450" w:rsidP="00E23951">
      <w:pPr>
        <w:spacing w:after="0"/>
        <w:rPr>
          <w:rFonts w:ascii="Bookman Old Style" w:hAnsi="Bookman Old Style"/>
          <w:sz w:val="18"/>
          <w:szCs w:val="18"/>
        </w:rPr>
      </w:pPr>
    </w:p>
    <w:p w14:paraId="0993C5D2" w14:textId="77777777" w:rsidR="00202450" w:rsidRDefault="00202450" w:rsidP="00E23951">
      <w:pPr>
        <w:spacing w:after="0"/>
        <w:rPr>
          <w:rFonts w:ascii="Bookman Old Style" w:hAnsi="Bookman Old Style"/>
          <w:sz w:val="18"/>
          <w:szCs w:val="18"/>
        </w:rPr>
      </w:pPr>
      <w:r>
        <w:rPr>
          <w:rFonts w:ascii="Bookman Old Style" w:hAnsi="Bookman Old Style"/>
          <w:sz w:val="18"/>
          <w:szCs w:val="18"/>
        </w:rPr>
        <w:t>Athletes are expected to remain with the team at all times during the trip.  Athletes are not to leave the competition venue, the hotel, a restaurant, or any other place at which the team has gathered, without the knowledge and permission of the coach, volunteer or chaperone.</w:t>
      </w:r>
    </w:p>
    <w:p w14:paraId="0518BEA4" w14:textId="77777777" w:rsidR="00202450" w:rsidRDefault="00202450" w:rsidP="00E23951">
      <w:pPr>
        <w:spacing w:after="0"/>
        <w:rPr>
          <w:rFonts w:ascii="Bookman Old Style" w:hAnsi="Bookman Old Style"/>
          <w:sz w:val="18"/>
          <w:szCs w:val="18"/>
        </w:rPr>
      </w:pPr>
    </w:p>
    <w:p w14:paraId="215659A5" w14:textId="77777777" w:rsidR="00202450" w:rsidRDefault="00202450" w:rsidP="00E23951">
      <w:pPr>
        <w:spacing w:after="0"/>
        <w:rPr>
          <w:rFonts w:ascii="Bookman Old Style" w:hAnsi="Bookman Old Style"/>
          <w:sz w:val="18"/>
          <w:szCs w:val="18"/>
        </w:rPr>
      </w:pPr>
      <w:r>
        <w:rPr>
          <w:rFonts w:ascii="Bookman Old Style" w:hAnsi="Bookman Old Style"/>
          <w:sz w:val="18"/>
          <w:szCs w:val="18"/>
        </w:rPr>
        <w:t>We encourage family members who wish to stay in the team hotel to do so.  If family members do not stay in the team hotel, we encourage all athletes to call parents and guardians regularly.  A team representative will allow unscheduled calls to the athlete by a parent/guardian, if requested by either the athlete or the parent/guardian.</w:t>
      </w:r>
    </w:p>
    <w:p w14:paraId="08B9CE09" w14:textId="77777777" w:rsidR="00202450" w:rsidRDefault="00202450" w:rsidP="00E23951">
      <w:pPr>
        <w:spacing w:after="0"/>
        <w:rPr>
          <w:rFonts w:ascii="Bookman Old Style" w:hAnsi="Bookman Old Style"/>
          <w:sz w:val="18"/>
          <w:szCs w:val="18"/>
        </w:rPr>
      </w:pPr>
    </w:p>
    <w:p w14:paraId="5B21E07F" w14:textId="77777777" w:rsidR="00202450" w:rsidRDefault="00202450" w:rsidP="00E23951">
      <w:pPr>
        <w:spacing w:after="0"/>
        <w:rPr>
          <w:rFonts w:ascii="Bookman Old Style" w:hAnsi="Bookman Old Style"/>
          <w:sz w:val="18"/>
          <w:szCs w:val="18"/>
        </w:rPr>
      </w:pPr>
      <w:r>
        <w:rPr>
          <w:rFonts w:ascii="Bookman Old Style" w:hAnsi="Bookman Old Style"/>
          <w:sz w:val="18"/>
          <w:szCs w:val="18"/>
        </w:rPr>
        <w:t>Additional policies regarding OCYS team travel:</w:t>
      </w:r>
    </w:p>
    <w:p w14:paraId="3DAE4EF0" w14:textId="77777777" w:rsidR="00202450" w:rsidRDefault="00202450" w:rsidP="00202450">
      <w:pPr>
        <w:pStyle w:val="ListParagraph"/>
        <w:numPr>
          <w:ilvl w:val="0"/>
          <w:numId w:val="21"/>
        </w:numPr>
        <w:spacing w:after="0"/>
        <w:rPr>
          <w:rFonts w:ascii="Bookman Old Style" w:hAnsi="Bookman Old Style"/>
          <w:sz w:val="18"/>
          <w:szCs w:val="18"/>
        </w:rPr>
      </w:pPr>
      <w:r>
        <w:rPr>
          <w:rFonts w:ascii="Bookman Old Style" w:hAnsi="Bookman Old Style"/>
          <w:sz w:val="18"/>
          <w:szCs w:val="18"/>
        </w:rPr>
        <w:t>We strongly encourage players to travel together as a team when possible.</w:t>
      </w:r>
    </w:p>
    <w:p w14:paraId="63172F1E" w14:textId="77777777" w:rsidR="00202450" w:rsidRDefault="00202450" w:rsidP="00202450">
      <w:pPr>
        <w:pStyle w:val="ListParagraph"/>
        <w:numPr>
          <w:ilvl w:val="0"/>
          <w:numId w:val="21"/>
        </w:numPr>
        <w:spacing w:after="0"/>
        <w:rPr>
          <w:rFonts w:ascii="Bookman Old Style" w:hAnsi="Bookman Old Style"/>
          <w:sz w:val="18"/>
          <w:szCs w:val="18"/>
        </w:rPr>
      </w:pPr>
      <w:r>
        <w:rPr>
          <w:rFonts w:ascii="Bookman Old Style" w:hAnsi="Bookman Old Style"/>
          <w:sz w:val="18"/>
          <w:szCs w:val="18"/>
        </w:rPr>
        <w:t>An itinerary should be given to all the players by the coach or manager before departure to any out of town tournament.</w:t>
      </w:r>
    </w:p>
    <w:p w14:paraId="0B777B40" w14:textId="77777777" w:rsidR="00202450" w:rsidRDefault="00202450" w:rsidP="00202450">
      <w:pPr>
        <w:pStyle w:val="ListParagraph"/>
        <w:numPr>
          <w:ilvl w:val="0"/>
          <w:numId w:val="21"/>
        </w:numPr>
        <w:spacing w:after="0"/>
        <w:rPr>
          <w:rFonts w:ascii="Bookman Old Style" w:hAnsi="Bookman Old Style"/>
          <w:sz w:val="18"/>
          <w:szCs w:val="18"/>
        </w:rPr>
      </w:pPr>
      <w:r>
        <w:rPr>
          <w:rFonts w:ascii="Bookman Old Style" w:hAnsi="Bookman Old Style"/>
          <w:sz w:val="18"/>
          <w:szCs w:val="18"/>
        </w:rPr>
        <w:t>Players must follow the itinerary at all times.</w:t>
      </w:r>
    </w:p>
    <w:p w14:paraId="01C00891" w14:textId="77777777" w:rsidR="00202450" w:rsidRDefault="00202450" w:rsidP="00202450">
      <w:pPr>
        <w:pStyle w:val="ListParagraph"/>
        <w:numPr>
          <w:ilvl w:val="0"/>
          <w:numId w:val="21"/>
        </w:numPr>
        <w:spacing w:after="0"/>
        <w:rPr>
          <w:rFonts w:ascii="Bookman Old Style" w:hAnsi="Bookman Old Style"/>
          <w:sz w:val="18"/>
          <w:szCs w:val="18"/>
        </w:rPr>
      </w:pPr>
      <w:r>
        <w:rPr>
          <w:rFonts w:ascii="Bookman Old Style" w:hAnsi="Bookman Old Style"/>
          <w:sz w:val="18"/>
          <w:szCs w:val="18"/>
        </w:rPr>
        <w:t>If 5 or more players are flying to a tournament together, they should wear khaki pants or shorts and their OCYS training shirt or OCYS warm-up jacket.</w:t>
      </w:r>
      <w:r w:rsidR="00342BC8">
        <w:rPr>
          <w:rFonts w:ascii="Bookman Old Style" w:hAnsi="Bookman Old Style"/>
          <w:sz w:val="18"/>
          <w:szCs w:val="18"/>
        </w:rPr>
        <w:t xml:space="preserve">  All players must dress the same.</w:t>
      </w:r>
    </w:p>
    <w:p w14:paraId="3F154CA3" w14:textId="77777777" w:rsidR="00342BC8" w:rsidRDefault="00342BC8" w:rsidP="00202450">
      <w:pPr>
        <w:pStyle w:val="ListParagraph"/>
        <w:numPr>
          <w:ilvl w:val="0"/>
          <w:numId w:val="21"/>
        </w:numPr>
        <w:spacing w:after="0"/>
        <w:rPr>
          <w:rFonts w:ascii="Bookman Old Style" w:hAnsi="Bookman Old Style"/>
          <w:sz w:val="18"/>
          <w:szCs w:val="18"/>
        </w:rPr>
      </w:pPr>
      <w:r>
        <w:rPr>
          <w:rFonts w:ascii="Bookman Old Style" w:hAnsi="Bookman Old Style"/>
          <w:sz w:val="18"/>
          <w:szCs w:val="18"/>
        </w:rPr>
        <w:t>Teams should travel from the hotel to the fields and back together when possible.</w:t>
      </w:r>
    </w:p>
    <w:p w14:paraId="2F29D845" w14:textId="77777777" w:rsidR="00342BC8" w:rsidRDefault="00342BC8" w:rsidP="00202450">
      <w:pPr>
        <w:pStyle w:val="ListParagraph"/>
        <w:numPr>
          <w:ilvl w:val="0"/>
          <w:numId w:val="21"/>
        </w:numPr>
        <w:spacing w:after="0"/>
        <w:rPr>
          <w:rFonts w:ascii="Bookman Old Style" w:hAnsi="Bookman Old Style"/>
          <w:sz w:val="18"/>
          <w:szCs w:val="18"/>
        </w:rPr>
      </w:pPr>
      <w:r>
        <w:rPr>
          <w:rFonts w:ascii="Bookman Old Style" w:hAnsi="Bookman Old Style"/>
          <w:sz w:val="18"/>
          <w:szCs w:val="18"/>
        </w:rPr>
        <w:t>Players must dress uniformly when departing for games.</w:t>
      </w:r>
    </w:p>
    <w:p w14:paraId="735A8B62" w14:textId="77777777" w:rsidR="00342BC8" w:rsidRDefault="00342BC8" w:rsidP="00202450">
      <w:pPr>
        <w:pStyle w:val="ListParagraph"/>
        <w:numPr>
          <w:ilvl w:val="0"/>
          <w:numId w:val="21"/>
        </w:numPr>
        <w:spacing w:after="0"/>
        <w:rPr>
          <w:rFonts w:ascii="Bookman Old Style" w:hAnsi="Bookman Old Style"/>
          <w:sz w:val="18"/>
          <w:szCs w:val="18"/>
        </w:rPr>
      </w:pPr>
      <w:r>
        <w:rPr>
          <w:rFonts w:ascii="Bookman Old Style" w:hAnsi="Bookman Old Style"/>
          <w:sz w:val="18"/>
          <w:szCs w:val="18"/>
        </w:rPr>
        <w:t>Using the swimming pool, Jacuzzi, exercise equipment or the like smut be done with permission from the coach.</w:t>
      </w:r>
    </w:p>
    <w:p w14:paraId="73A210E8" w14:textId="77777777" w:rsidR="00342BC8" w:rsidRDefault="00342BC8" w:rsidP="00202450">
      <w:pPr>
        <w:pStyle w:val="ListParagraph"/>
        <w:numPr>
          <w:ilvl w:val="0"/>
          <w:numId w:val="21"/>
        </w:numPr>
        <w:spacing w:after="0"/>
        <w:rPr>
          <w:rFonts w:ascii="Bookman Old Style" w:hAnsi="Bookman Old Style"/>
          <w:sz w:val="18"/>
          <w:szCs w:val="18"/>
        </w:rPr>
      </w:pPr>
      <w:r>
        <w:rPr>
          <w:rFonts w:ascii="Bookman Old Style" w:hAnsi="Bookman Old Style"/>
          <w:sz w:val="18"/>
          <w:szCs w:val="18"/>
        </w:rPr>
        <w:t>Every person associated with the Orlando City Youth Soccer Club must follow the rules of the hotel in which they are staying.</w:t>
      </w:r>
    </w:p>
    <w:p w14:paraId="2B6F7A1C" w14:textId="77777777" w:rsidR="00342BC8" w:rsidRDefault="00342BC8" w:rsidP="00342BC8">
      <w:pPr>
        <w:pStyle w:val="ListParagraph"/>
        <w:numPr>
          <w:ilvl w:val="0"/>
          <w:numId w:val="21"/>
        </w:numPr>
        <w:spacing w:after="0"/>
        <w:rPr>
          <w:rFonts w:ascii="Bookman Old Style" w:hAnsi="Bookman Old Style"/>
          <w:sz w:val="18"/>
          <w:szCs w:val="18"/>
        </w:rPr>
      </w:pPr>
      <w:r>
        <w:rPr>
          <w:rFonts w:ascii="Bookman Old Style" w:hAnsi="Bookman Old Style"/>
          <w:sz w:val="18"/>
          <w:szCs w:val="18"/>
        </w:rPr>
        <w:t>Players are not allowed to run around, play soccer in the hotel hallways, or walk around barefoot or shirtless.</w:t>
      </w:r>
    </w:p>
    <w:p w14:paraId="6EAC5850" w14:textId="77777777" w:rsidR="00342BC8" w:rsidRDefault="00342BC8" w:rsidP="00342BC8">
      <w:pPr>
        <w:pStyle w:val="ListParagraph"/>
        <w:numPr>
          <w:ilvl w:val="0"/>
          <w:numId w:val="21"/>
        </w:numPr>
        <w:spacing w:after="0"/>
        <w:rPr>
          <w:rFonts w:ascii="Bookman Old Style" w:hAnsi="Bookman Old Style"/>
          <w:sz w:val="18"/>
          <w:szCs w:val="18"/>
        </w:rPr>
      </w:pPr>
      <w:r>
        <w:rPr>
          <w:rFonts w:ascii="Bookman Old Style" w:hAnsi="Bookman Old Style"/>
          <w:sz w:val="18"/>
          <w:szCs w:val="18"/>
        </w:rPr>
        <w:t>If the tournament allows both male and female teams, casual association during free time will be allowed in public areas, but NO player will enter the rooms of players of the opposite sex.</w:t>
      </w:r>
    </w:p>
    <w:p w14:paraId="64C4F497" w14:textId="77777777" w:rsidR="00342BC8" w:rsidRDefault="00342BC8" w:rsidP="00342BC8">
      <w:pPr>
        <w:spacing w:after="0"/>
        <w:rPr>
          <w:rFonts w:ascii="Bookman Old Style" w:hAnsi="Bookman Old Style"/>
          <w:sz w:val="18"/>
          <w:szCs w:val="18"/>
        </w:rPr>
      </w:pPr>
    </w:p>
    <w:p w14:paraId="72E824B0" w14:textId="77777777" w:rsidR="00342BC8" w:rsidRDefault="00342BC8" w:rsidP="00342BC8">
      <w:pPr>
        <w:spacing w:after="0"/>
        <w:rPr>
          <w:rFonts w:ascii="Bookman Old Style" w:hAnsi="Bookman Old Style"/>
          <w:sz w:val="18"/>
          <w:szCs w:val="18"/>
        </w:rPr>
      </w:pPr>
    </w:p>
    <w:p w14:paraId="4ED459FD" w14:textId="77777777" w:rsidR="00342BC8" w:rsidRDefault="00342BC8" w:rsidP="00342BC8">
      <w:pPr>
        <w:spacing w:after="0"/>
        <w:jc w:val="center"/>
        <w:rPr>
          <w:rFonts w:ascii="Bookman Old Style" w:hAnsi="Bookman Old Style"/>
          <w:b/>
          <w:sz w:val="24"/>
          <w:szCs w:val="24"/>
          <w:u w:val="single"/>
        </w:rPr>
      </w:pPr>
    </w:p>
    <w:p w14:paraId="438D2809" w14:textId="77777777" w:rsidR="00342BC8" w:rsidRDefault="00342BC8" w:rsidP="00342BC8">
      <w:pPr>
        <w:spacing w:after="0"/>
        <w:jc w:val="center"/>
        <w:rPr>
          <w:rFonts w:ascii="Bookman Old Style" w:hAnsi="Bookman Old Style"/>
          <w:b/>
          <w:sz w:val="24"/>
          <w:szCs w:val="24"/>
          <w:u w:val="single"/>
        </w:rPr>
      </w:pPr>
      <w:r w:rsidRPr="00342BC8">
        <w:rPr>
          <w:rFonts w:ascii="Bookman Old Style" w:hAnsi="Bookman Old Style"/>
          <w:b/>
          <w:sz w:val="24"/>
          <w:szCs w:val="24"/>
          <w:u w:val="single"/>
        </w:rPr>
        <w:t>Electronic Communications &amp; Social Media</w:t>
      </w:r>
    </w:p>
    <w:p w14:paraId="1945B50B" w14:textId="77777777" w:rsidR="00342BC8" w:rsidRDefault="00342BC8" w:rsidP="00342BC8">
      <w:pPr>
        <w:spacing w:after="0"/>
        <w:jc w:val="center"/>
        <w:rPr>
          <w:rFonts w:ascii="Bookman Old Style" w:hAnsi="Bookman Old Style"/>
          <w:b/>
          <w:sz w:val="24"/>
          <w:szCs w:val="24"/>
          <w:u w:val="single"/>
        </w:rPr>
      </w:pPr>
    </w:p>
    <w:p w14:paraId="223F1D52" w14:textId="77777777" w:rsidR="004E16BB" w:rsidRDefault="00342BC8" w:rsidP="00342BC8">
      <w:pPr>
        <w:spacing w:after="0"/>
        <w:rPr>
          <w:rFonts w:ascii="Bookman Old Style" w:hAnsi="Bookman Old Style"/>
          <w:sz w:val="18"/>
          <w:szCs w:val="18"/>
        </w:rPr>
      </w:pPr>
      <w:r>
        <w:rPr>
          <w:rFonts w:ascii="Bookman Old Style" w:hAnsi="Bookman Old Style"/>
          <w:sz w:val="18"/>
          <w:szCs w:val="18"/>
        </w:rPr>
        <w:t xml:space="preserve">All electronic communications between a coach and minor athlete must be professional in nature and for communication information about program </w:t>
      </w:r>
      <w:r w:rsidR="004E16BB">
        <w:rPr>
          <w:rFonts w:ascii="Bookman Old Style" w:hAnsi="Bookman Old Style"/>
          <w:sz w:val="18"/>
          <w:szCs w:val="18"/>
        </w:rPr>
        <w:t>activities</w:t>
      </w:r>
      <w:r>
        <w:rPr>
          <w:rFonts w:ascii="Bookman Old Style" w:hAnsi="Bookman Old Style"/>
          <w:sz w:val="18"/>
          <w:szCs w:val="18"/>
        </w:rPr>
        <w:t>.</w:t>
      </w:r>
      <w:r w:rsidR="004E16BB">
        <w:rPr>
          <w:rFonts w:ascii="Bookman Old Style" w:hAnsi="Bookman Old Style"/>
          <w:sz w:val="18"/>
          <w:szCs w:val="18"/>
        </w:rPr>
        <w:t xml:space="preserve">  </w:t>
      </w:r>
    </w:p>
    <w:p w14:paraId="6A54A0B6" w14:textId="77777777" w:rsidR="004E16BB" w:rsidRDefault="004E16BB" w:rsidP="00342BC8">
      <w:pPr>
        <w:spacing w:after="0"/>
        <w:rPr>
          <w:rFonts w:ascii="Bookman Old Style" w:hAnsi="Bookman Old Style"/>
          <w:sz w:val="18"/>
          <w:szCs w:val="18"/>
        </w:rPr>
      </w:pPr>
    </w:p>
    <w:p w14:paraId="4BA662B9" w14:textId="77777777" w:rsidR="00342BC8" w:rsidRPr="00342BC8" w:rsidRDefault="004E16BB" w:rsidP="00342BC8">
      <w:pPr>
        <w:spacing w:after="0"/>
        <w:rPr>
          <w:rFonts w:ascii="Bookman Old Style" w:hAnsi="Bookman Old Style"/>
          <w:sz w:val="18"/>
          <w:szCs w:val="18"/>
        </w:rPr>
      </w:pPr>
      <w:r>
        <w:rPr>
          <w:rFonts w:ascii="Bookman Old Style" w:hAnsi="Bookman Old Style"/>
          <w:sz w:val="18"/>
          <w:szCs w:val="18"/>
        </w:rPr>
        <w:t>As with any communication, the content of any electronic communication should be readily available to share with the athlete’s family.  At the request of a parent or guardian, any email, electronic text, social media or similar communication will copy or include the athlete’s parent or guardians.</w:t>
      </w:r>
      <w:r w:rsidR="00342BC8">
        <w:rPr>
          <w:rFonts w:ascii="Bookman Old Style" w:hAnsi="Bookman Old Style"/>
          <w:sz w:val="18"/>
          <w:szCs w:val="18"/>
        </w:rPr>
        <w:t xml:space="preserve">  </w:t>
      </w:r>
    </w:p>
    <w:p w14:paraId="49262FAB" w14:textId="77777777" w:rsidR="00342BC8" w:rsidRDefault="00342BC8" w:rsidP="00342BC8">
      <w:pPr>
        <w:spacing w:after="0"/>
        <w:rPr>
          <w:rFonts w:ascii="Bookman Old Style" w:hAnsi="Bookman Old Style"/>
          <w:sz w:val="24"/>
          <w:szCs w:val="24"/>
        </w:rPr>
      </w:pPr>
    </w:p>
    <w:p w14:paraId="58FF9281" w14:textId="77777777" w:rsidR="004E16BB" w:rsidRDefault="004E16BB" w:rsidP="00342BC8">
      <w:pPr>
        <w:spacing w:after="0"/>
        <w:rPr>
          <w:rFonts w:ascii="Bookman Old Style" w:hAnsi="Bookman Old Style"/>
          <w:sz w:val="24"/>
          <w:szCs w:val="24"/>
        </w:rPr>
      </w:pPr>
      <w:r>
        <w:rPr>
          <w:rFonts w:ascii="Bookman Old Style" w:hAnsi="Bookman Old Style"/>
          <w:sz w:val="24"/>
          <w:szCs w:val="24"/>
        </w:rPr>
        <w:t>FACEBOOK, INSTRAGRAM, BLOGS AND SIMILAR SITES</w:t>
      </w:r>
    </w:p>
    <w:p w14:paraId="5FA44178" w14:textId="77777777" w:rsidR="004E16BB" w:rsidRDefault="004E16BB" w:rsidP="00342BC8">
      <w:pPr>
        <w:spacing w:after="0"/>
        <w:rPr>
          <w:rFonts w:ascii="Bookman Old Style" w:hAnsi="Bookman Old Style"/>
          <w:sz w:val="18"/>
          <w:szCs w:val="18"/>
        </w:rPr>
      </w:pPr>
      <w:r>
        <w:rPr>
          <w:rFonts w:ascii="Bookman Old Style" w:hAnsi="Bookman Old Style"/>
          <w:sz w:val="18"/>
          <w:szCs w:val="18"/>
        </w:rPr>
        <w:t xml:space="preserve">Any coaches or volunteers that communicate with minor athletes through sites like Facebook or Instagram must communicate only in group and public form (no private communication).  If a Facebook page is used for a team, all coaches and parents must be included.  Coaches may not have athletes join a personal social media page.  All posts, </w:t>
      </w:r>
      <w:r>
        <w:rPr>
          <w:rFonts w:ascii="Bookman Old Style" w:hAnsi="Bookman Old Style"/>
          <w:sz w:val="18"/>
          <w:szCs w:val="18"/>
        </w:rPr>
        <w:lastRenderedPageBreak/>
        <w:t>messages, texts, or media of any kind shared among athletes or between coach and athlete must be professional in nature and for communicating information about team activities or for team-oriented motivational purposes.</w:t>
      </w:r>
    </w:p>
    <w:p w14:paraId="3B7073EF" w14:textId="77777777" w:rsidR="004E16BB" w:rsidRDefault="004E16BB" w:rsidP="00342BC8">
      <w:pPr>
        <w:spacing w:after="0"/>
        <w:rPr>
          <w:rFonts w:ascii="Bookman Old Style" w:hAnsi="Bookman Old Style"/>
          <w:sz w:val="18"/>
          <w:szCs w:val="18"/>
        </w:rPr>
      </w:pPr>
    </w:p>
    <w:p w14:paraId="641C5B68" w14:textId="77777777" w:rsidR="004E16BB" w:rsidRDefault="004E16BB" w:rsidP="00342BC8">
      <w:pPr>
        <w:spacing w:after="0"/>
        <w:rPr>
          <w:rFonts w:ascii="Bookman Old Style" w:hAnsi="Bookman Old Style"/>
          <w:sz w:val="24"/>
          <w:szCs w:val="24"/>
        </w:rPr>
      </w:pPr>
      <w:r>
        <w:rPr>
          <w:rFonts w:ascii="Bookman Old Style" w:hAnsi="Bookman Old Style"/>
          <w:sz w:val="24"/>
          <w:szCs w:val="24"/>
        </w:rPr>
        <w:t>TWITTER, INSTANT MESSAGING AND SIMILAR MEDIA</w:t>
      </w:r>
    </w:p>
    <w:p w14:paraId="2EEB9ED7" w14:textId="77777777" w:rsidR="004E16BB" w:rsidRDefault="004E16BB" w:rsidP="00342BC8">
      <w:pPr>
        <w:spacing w:after="0"/>
        <w:rPr>
          <w:rFonts w:ascii="Bookman Old Style" w:hAnsi="Bookman Old Style"/>
          <w:sz w:val="18"/>
          <w:szCs w:val="18"/>
        </w:rPr>
      </w:pPr>
      <w:r>
        <w:rPr>
          <w:rFonts w:ascii="Bookman Old Style" w:hAnsi="Bookman Old Style"/>
          <w:sz w:val="18"/>
          <w:szCs w:val="18"/>
        </w:rPr>
        <w:t>All communication is to be public in nature. Coaches and minor athletes may “follow” each other.  Coaches cannot “re-tweet” athlete message posts.  Coaches and volunteers are not permitted to “direct message” minor athletes through Twitter (or similar media).</w:t>
      </w:r>
    </w:p>
    <w:p w14:paraId="203973D3" w14:textId="77777777" w:rsidR="004E16BB" w:rsidRDefault="004E16BB" w:rsidP="00342BC8">
      <w:pPr>
        <w:spacing w:after="0"/>
        <w:rPr>
          <w:rFonts w:ascii="Bookman Old Style" w:hAnsi="Bookman Old Style"/>
          <w:sz w:val="18"/>
          <w:szCs w:val="18"/>
        </w:rPr>
      </w:pPr>
    </w:p>
    <w:p w14:paraId="571D37B3" w14:textId="77777777" w:rsidR="004E16BB" w:rsidRDefault="004E16BB" w:rsidP="00342BC8">
      <w:pPr>
        <w:spacing w:after="0"/>
        <w:rPr>
          <w:rFonts w:ascii="Bookman Old Style" w:hAnsi="Bookman Old Style"/>
          <w:sz w:val="24"/>
          <w:szCs w:val="24"/>
        </w:rPr>
      </w:pPr>
      <w:r>
        <w:rPr>
          <w:rFonts w:ascii="Bookman Old Style" w:hAnsi="Bookman Old Style"/>
          <w:sz w:val="24"/>
          <w:szCs w:val="24"/>
        </w:rPr>
        <w:t>EMAIL AND SIMILAR ELECTRONIC COMMUNICATIONS</w:t>
      </w:r>
    </w:p>
    <w:p w14:paraId="16EEA3E6" w14:textId="77777777" w:rsidR="004E16BB" w:rsidRDefault="004E16BB" w:rsidP="00342BC8">
      <w:pPr>
        <w:spacing w:after="0"/>
        <w:rPr>
          <w:rFonts w:ascii="Bookman Old Style" w:hAnsi="Bookman Old Style"/>
          <w:sz w:val="18"/>
          <w:szCs w:val="18"/>
        </w:rPr>
      </w:pPr>
      <w:r>
        <w:rPr>
          <w:rFonts w:ascii="Bookman Old Style" w:hAnsi="Bookman Old Style"/>
          <w:sz w:val="18"/>
          <w:szCs w:val="18"/>
        </w:rPr>
        <w:t>Athletes and coaches may use email to communicate if the athlete is at least 14 years of age.  All email content between coach and athlete must be professional in nature and for communicating information about program activities.  Where possible, the minor athlete’s parent should be copied on email communications.  Email communicatio</w:t>
      </w:r>
      <w:r w:rsidR="00695500">
        <w:rPr>
          <w:rFonts w:ascii="Bookman Old Style" w:hAnsi="Bookman Old Style"/>
          <w:sz w:val="18"/>
          <w:szCs w:val="18"/>
        </w:rPr>
        <w:t xml:space="preserve">n between coaches and minor </w:t>
      </w:r>
      <w:r>
        <w:rPr>
          <w:rFonts w:ascii="Bookman Old Style" w:hAnsi="Bookman Old Style"/>
          <w:sz w:val="18"/>
          <w:szCs w:val="18"/>
        </w:rPr>
        <w:t>athletes is allowed during the hours of 7am and 10pm.</w:t>
      </w:r>
    </w:p>
    <w:p w14:paraId="5C12682C" w14:textId="77777777" w:rsidR="00695500" w:rsidRDefault="00695500" w:rsidP="00342BC8">
      <w:pPr>
        <w:spacing w:after="0"/>
        <w:rPr>
          <w:rFonts w:ascii="Bookman Old Style" w:hAnsi="Bookman Old Style"/>
          <w:sz w:val="18"/>
          <w:szCs w:val="18"/>
        </w:rPr>
      </w:pPr>
    </w:p>
    <w:p w14:paraId="493353F9" w14:textId="77777777" w:rsidR="00695500" w:rsidRDefault="00A57CA7" w:rsidP="00342BC8">
      <w:pPr>
        <w:spacing w:after="0"/>
        <w:rPr>
          <w:rFonts w:ascii="Bookman Old Style" w:hAnsi="Bookman Old Style"/>
          <w:sz w:val="24"/>
          <w:szCs w:val="24"/>
        </w:rPr>
      </w:pPr>
      <w:r w:rsidRPr="00A57CA7">
        <w:rPr>
          <w:rFonts w:ascii="Bookman Old Style" w:hAnsi="Bookman Old Style"/>
          <w:sz w:val="24"/>
          <w:szCs w:val="24"/>
        </w:rPr>
        <w:t>TEXTING, SNAPCHAT, AND SIMILAR ELECTRONIC COMMUNICATIONS</w:t>
      </w:r>
    </w:p>
    <w:p w14:paraId="51295830" w14:textId="77777777" w:rsidR="00A57CA7" w:rsidRDefault="00A57CA7" w:rsidP="00342BC8">
      <w:pPr>
        <w:spacing w:after="0"/>
        <w:rPr>
          <w:rFonts w:ascii="Bookman Old Style" w:hAnsi="Bookman Old Style"/>
          <w:sz w:val="18"/>
          <w:szCs w:val="18"/>
        </w:rPr>
      </w:pPr>
      <w:r>
        <w:rPr>
          <w:rFonts w:ascii="Bookman Old Style" w:hAnsi="Bookman Old Style"/>
          <w:sz w:val="18"/>
          <w:szCs w:val="18"/>
        </w:rPr>
        <w:t xml:space="preserve">Texting is allowed between coaches and a minor athlete if the athlete is at least 14 years of age. Where possible, texts between a coach and an athlete must be a group text – the text should include another athlete, volunteer, a parent, or another coach/assistant.  All texts between a coach and an athlete must be professional and for communicating information about team activities. No texting is allowed between a coach and an athlete before 7am or after 10pm, unless there is a specific soccer activity that requires a text communication.  </w:t>
      </w:r>
    </w:p>
    <w:p w14:paraId="3A291662" w14:textId="77777777" w:rsidR="00A57CA7" w:rsidRDefault="00A57CA7" w:rsidP="00342BC8">
      <w:pPr>
        <w:spacing w:after="0"/>
        <w:rPr>
          <w:rFonts w:ascii="Bookman Old Style" w:hAnsi="Bookman Old Style"/>
          <w:sz w:val="18"/>
          <w:szCs w:val="18"/>
        </w:rPr>
      </w:pPr>
    </w:p>
    <w:p w14:paraId="554C8B7C" w14:textId="77777777" w:rsidR="00A57CA7" w:rsidRDefault="00A57CA7" w:rsidP="00342BC8">
      <w:pPr>
        <w:spacing w:after="0"/>
        <w:rPr>
          <w:rFonts w:ascii="Bookman Old Style" w:hAnsi="Bookman Old Style"/>
          <w:sz w:val="18"/>
          <w:szCs w:val="18"/>
        </w:rPr>
      </w:pPr>
      <w:r>
        <w:rPr>
          <w:rFonts w:ascii="Bookman Old Style" w:hAnsi="Bookman Old Style"/>
          <w:sz w:val="18"/>
          <w:szCs w:val="18"/>
        </w:rPr>
        <w:t>The use of Snapchat (and similar apps) with minor athletes is not permitted.</w:t>
      </w:r>
    </w:p>
    <w:p w14:paraId="749004BC" w14:textId="77777777" w:rsidR="00A57CA7" w:rsidRPr="00A57CA7" w:rsidRDefault="00A57CA7" w:rsidP="00342BC8">
      <w:pPr>
        <w:spacing w:after="0"/>
        <w:rPr>
          <w:rFonts w:ascii="Bookman Old Style" w:hAnsi="Bookman Old Style"/>
          <w:sz w:val="24"/>
          <w:szCs w:val="18"/>
        </w:rPr>
      </w:pPr>
    </w:p>
    <w:p w14:paraId="5412A7B1" w14:textId="77777777" w:rsidR="00A57CA7" w:rsidRDefault="00A57CA7" w:rsidP="00342BC8">
      <w:pPr>
        <w:spacing w:after="0"/>
        <w:rPr>
          <w:rFonts w:ascii="Bookman Old Style" w:hAnsi="Bookman Old Style"/>
          <w:sz w:val="24"/>
          <w:szCs w:val="18"/>
        </w:rPr>
      </w:pPr>
      <w:r w:rsidRPr="00A57CA7">
        <w:rPr>
          <w:rFonts w:ascii="Bookman Old Style" w:hAnsi="Bookman Old Style"/>
          <w:sz w:val="24"/>
          <w:szCs w:val="18"/>
        </w:rPr>
        <w:t>ELECTRONIC IMAGERY</w:t>
      </w:r>
    </w:p>
    <w:p w14:paraId="6AB813D4" w14:textId="77777777" w:rsidR="00A57CA7" w:rsidRDefault="00A57CA7" w:rsidP="00342BC8">
      <w:pPr>
        <w:spacing w:after="0"/>
        <w:rPr>
          <w:rFonts w:ascii="Bookman Old Style" w:hAnsi="Bookman Old Style"/>
          <w:sz w:val="18"/>
          <w:szCs w:val="18"/>
        </w:rPr>
      </w:pPr>
      <w:r>
        <w:rPr>
          <w:rFonts w:ascii="Bookman Old Style" w:hAnsi="Bookman Old Style"/>
          <w:sz w:val="18"/>
          <w:szCs w:val="18"/>
        </w:rPr>
        <w:t>From time to time, digital photos, videos of practice or competition, and other publicly obtainable images of the minor athlete – individually or in groups – may be taken.  These photos and/or videos may be used for athlete instruction (i.e. practice and game films), team videos, team websites, or offered to athlete’s families.  The use of photos/videos is permissible if the athlete or athletes are in public view and such imagery is both appropriate and in the best interest of the athlete and the program.  Photo or video imagery must not be contrary to any rules or guidance outlined in this Code of Conduct.</w:t>
      </w:r>
    </w:p>
    <w:p w14:paraId="32DDA6C0" w14:textId="77777777" w:rsidR="00A57CA7" w:rsidRDefault="00A57CA7" w:rsidP="00342BC8">
      <w:pPr>
        <w:spacing w:after="0"/>
        <w:rPr>
          <w:rFonts w:ascii="Bookman Old Style" w:hAnsi="Bookman Old Style"/>
          <w:sz w:val="18"/>
          <w:szCs w:val="18"/>
        </w:rPr>
      </w:pPr>
    </w:p>
    <w:p w14:paraId="7C52DB74" w14:textId="77777777" w:rsidR="000864DA" w:rsidRDefault="000864DA" w:rsidP="00342BC8">
      <w:pPr>
        <w:spacing w:after="0"/>
        <w:rPr>
          <w:rFonts w:ascii="Bookman Old Style" w:hAnsi="Bookman Old Style"/>
          <w:sz w:val="24"/>
          <w:szCs w:val="18"/>
        </w:rPr>
      </w:pPr>
    </w:p>
    <w:p w14:paraId="11B9EAD4" w14:textId="77777777" w:rsidR="00A57CA7" w:rsidRDefault="00A57CA7" w:rsidP="00342BC8">
      <w:pPr>
        <w:spacing w:after="0"/>
        <w:rPr>
          <w:rFonts w:ascii="Bookman Old Style" w:hAnsi="Bookman Old Style"/>
          <w:sz w:val="24"/>
          <w:szCs w:val="18"/>
        </w:rPr>
      </w:pPr>
      <w:r w:rsidRPr="00A57CA7">
        <w:rPr>
          <w:rFonts w:ascii="Bookman Old Style" w:hAnsi="Bookman Old Style"/>
          <w:sz w:val="24"/>
          <w:szCs w:val="18"/>
        </w:rPr>
        <w:t>REQUEST TO DISCONTINUE</w:t>
      </w:r>
    </w:p>
    <w:p w14:paraId="247279E5" w14:textId="77777777" w:rsidR="00A57CA7" w:rsidRDefault="007C4C2F" w:rsidP="00342BC8">
      <w:pPr>
        <w:spacing w:after="0"/>
        <w:rPr>
          <w:rFonts w:ascii="Bookman Old Style" w:hAnsi="Bookman Old Style"/>
          <w:sz w:val="18"/>
          <w:szCs w:val="18"/>
        </w:rPr>
      </w:pPr>
      <w:r>
        <w:rPr>
          <w:rFonts w:ascii="Bookman Old Style" w:hAnsi="Bookman Old Style"/>
          <w:sz w:val="18"/>
          <w:szCs w:val="18"/>
        </w:rPr>
        <w:t xml:space="preserve">The parent or guardian of a minor athlete may request in writing that their athlete not be contacted by coaches through any electronic communication; that request must be honored.  Additionally, a parent or guardian of a minor athlete may request in writing that photographs or videography of their athlete not be posted on program or team websites, understanding that group photography or videography may render this impracticable; to the extent this request is practicable, it should be honored.  Any such requests shall be in writing and provided to the coach AND </w:t>
      </w:r>
      <w:proofErr w:type="gramStart"/>
      <w:r>
        <w:rPr>
          <w:rFonts w:ascii="Bookman Old Style" w:hAnsi="Bookman Old Style"/>
          <w:sz w:val="18"/>
          <w:szCs w:val="18"/>
        </w:rPr>
        <w:t>a</w:t>
      </w:r>
      <w:proofErr w:type="gramEnd"/>
      <w:r>
        <w:rPr>
          <w:rFonts w:ascii="Bookman Old Style" w:hAnsi="Bookman Old Style"/>
          <w:sz w:val="18"/>
          <w:szCs w:val="18"/>
        </w:rPr>
        <w:t xml:space="preserve"> OCYS representative.   </w:t>
      </w:r>
    </w:p>
    <w:p w14:paraId="56BB067B" w14:textId="77777777" w:rsidR="007C4C2F" w:rsidRDefault="007C4C2F" w:rsidP="00342BC8">
      <w:pPr>
        <w:spacing w:after="0"/>
        <w:rPr>
          <w:rFonts w:ascii="Bookman Old Style" w:hAnsi="Bookman Old Style"/>
          <w:sz w:val="18"/>
          <w:szCs w:val="18"/>
        </w:rPr>
      </w:pPr>
    </w:p>
    <w:p w14:paraId="5FF470AD" w14:textId="77777777" w:rsidR="007C4C2F" w:rsidRDefault="007C4C2F" w:rsidP="00342BC8">
      <w:pPr>
        <w:spacing w:after="0"/>
        <w:rPr>
          <w:rFonts w:ascii="Bookman Old Style" w:hAnsi="Bookman Old Style"/>
          <w:sz w:val="18"/>
          <w:szCs w:val="18"/>
        </w:rPr>
      </w:pPr>
    </w:p>
    <w:p w14:paraId="3F938E70" w14:textId="77777777" w:rsidR="007C4C2F" w:rsidRDefault="007C4C2F" w:rsidP="00342BC8">
      <w:pPr>
        <w:spacing w:after="0"/>
        <w:rPr>
          <w:rFonts w:ascii="Bookman Old Style" w:hAnsi="Bookman Old Style"/>
          <w:sz w:val="24"/>
          <w:szCs w:val="18"/>
        </w:rPr>
      </w:pPr>
      <w:r w:rsidRPr="007C4C2F">
        <w:rPr>
          <w:rFonts w:ascii="Bookman Old Style" w:hAnsi="Bookman Old Style"/>
          <w:sz w:val="24"/>
          <w:szCs w:val="18"/>
        </w:rPr>
        <w:t>MISCONDUCT</w:t>
      </w:r>
    </w:p>
    <w:p w14:paraId="1ACC469E" w14:textId="77777777" w:rsidR="007C4C2F" w:rsidRDefault="007C4C2F" w:rsidP="00342BC8">
      <w:pPr>
        <w:spacing w:after="0"/>
        <w:rPr>
          <w:rFonts w:ascii="Bookman Old Style" w:hAnsi="Bookman Old Style"/>
          <w:sz w:val="18"/>
          <w:szCs w:val="18"/>
        </w:rPr>
      </w:pPr>
      <w:r>
        <w:rPr>
          <w:rFonts w:ascii="Bookman Old Style" w:hAnsi="Bookman Old Style"/>
          <w:sz w:val="18"/>
          <w:szCs w:val="18"/>
        </w:rPr>
        <w:t xml:space="preserve">Social media and electronic communication can be used inappropriately. (i.e., emotional abuse, sexual abuse, bullying, harassment, and hazing).  Such communication by coaches, volunteers, official, administrators, parents or other athletes will not be tolerated.  </w:t>
      </w:r>
    </w:p>
    <w:p w14:paraId="29BDCC67" w14:textId="77777777" w:rsidR="007C4C2F" w:rsidRDefault="007C4C2F" w:rsidP="00342BC8">
      <w:pPr>
        <w:spacing w:after="0"/>
        <w:rPr>
          <w:rFonts w:ascii="Bookman Old Style" w:hAnsi="Bookman Old Style"/>
          <w:sz w:val="18"/>
          <w:szCs w:val="18"/>
        </w:rPr>
      </w:pPr>
    </w:p>
    <w:p w14:paraId="71575D50" w14:textId="77777777" w:rsidR="007C4C2F" w:rsidRDefault="007C4C2F" w:rsidP="00342BC8">
      <w:pPr>
        <w:spacing w:after="0"/>
        <w:rPr>
          <w:rFonts w:ascii="Bookman Old Style" w:hAnsi="Bookman Old Style"/>
          <w:sz w:val="18"/>
          <w:szCs w:val="18"/>
        </w:rPr>
      </w:pPr>
      <w:r>
        <w:rPr>
          <w:rFonts w:ascii="Bookman Old Style" w:hAnsi="Bookman Old Style"/>
          <w:sz w:val="18"/>
          <w:szCs w:val="18"/>
        </w:rPr>
        <w:t>Electronic communication should not contain or relate to any of the following:</w:t>
      </w:r>
    </w:p>
    <w:p w14:paraId="3FA3B45B" w14:textId="77777777" w:rsidR="007C4C2F" w:rsidRDefault="007C4C2F" w:rsidP="007C4C2F">
      <w:pPr>
        <w:pStyle w:val="ListParagraph"/>
        <w:numPr>
          <w:ilvl w:val="0"/>
          <w:numId w:val="22"/>
        </w:numPr>
        <w:spacing w:after="0"/>
        <w:rPr>
          <w:rFonts w:ascii="Bookman Old Style" w:hAnsi="Bookman Old Style"/>
          <w:sz w:val="18"/>
          <w:szCs w:val="18"/>
        </w:rPr>
      </w:pPr>
      <w:r>
        <w:rPr>
          <w:rFonts w:ascii="Bookman Old Style" w:hAnsi="Bookman Old Style"/>
          <w:sz w:val="18"/>
          <w:szCs w:val="18"/>
        </w:rPr>
        <w:t xml:space="preserve"> Drugs or alcohol use;</w:t>
      </w:r>
    </w:p>
    <w:p w14:paraId="064AEF4A" w14:textId="77777777" w:rsidR="007C4C2F" w:rsidRDefault="007C4C2F" w:rsidP="007C4C2F">
      <w:pPr>
        <w:pStyle w:val="ListParagraph"/>
        <w:numPr>
          <w:ilvl w:val="0"/>
          <w:numId w:val="22"/>
        </w:numPr>
        <w:spacing w:after="0"/>
        <w:rPr>
          <w:rFonts w:ascii="Bookman Old Style" w:hAnsi="Bookman Old Style"/>
          <w:sz w:val="18"/>
          <w:szCs w:val="18"/>
        </w:rPr>
      </w:pPr>
      <w:r>
        <w:rPr>
          <w:rFonts w:ascii="Bookman Old Style" w:hAnsi="Bookman Old Style"/>
          <w:sz w:val="18"/>
          <w:szCs w:val="18"/>
        </w:rPr>
        <w:t>Sexually oriented conversation, sexually explicit language or sexual activity;</w:t>
      </w:r>
    </w:p>
    <w:p w14:paraId="03CA9066" w14:textId="77777777" w:rsidR="007C4C2F" w:rsidRDefault="007C4C2F" w:rsidP="007C4C2F">
      <w:pPr>
        <w:pStyle w:val="ListParagraph"/>
        <w:numPr>
          <w:ilvl w:val="0"/>
          <w:numId w:val="22"/>
        </w:numPr>
        <w:spacing w:after="0"/>
        <w:rPr>
          <w:rFonts w:ascii="Bookman Old Style" w:hAnsi="Bookman Old Style"/>
          <w:sz w:val="18"/>
          <w:szCs w:val="18"/>
        </w:rPr>
      </w:pPr>
      <w:r>
        <w:rPr>
          <w:rFonts w:ascii="Bookman Old Style" w:hAnsi="Bookman Old Style"/>
          <w:sz w:val="18"/>
          <w:szCs w:val="18"/>
        </w:rPr>
        <w:t>An adult’s personal life, social activities, relationship or family issues, or personal problems; and</w:t>
      </w:r>
    </w:p>
    <w:p w14:paraId="0D125A78" w14:textId="77777777" w:rsidR="007C4C2F" w:rsidRDefault="007C4C2F" w:rsidP="007C4C2F">
      <w:pPr>
        <w:pStyle w:val="ListParagraph"/>
        <w:numPr>
          <w:ilvl w:val="0"/>
          <w:numId w:val="22"/>
        </w:numPr>
        <w:spacing w:after="0"/>
        <w:rPr>
          <w:rFonts w:ascii="Bookman Old Style" w:hAnsi="Bookman Old Style"/>
          <w:sz w:val="18"/>
          <w:szCs w:val="18"/>
        </w:rPr>
      </w:pPr>
      <w:r>
        <w:rPr>
          <w:rFonts w:ascii="Bookman Old Style" w:hAnsi="Bookman Old Style"/>
          <w:sz w:val="18"/>
          <w:szCs w:val="18"/>
        </w:rPr>
        <w:t>Inappropriate or sexually explicit pictures.</w:t>
      </w:r>
    </w:p>
    <w:p w14:paraId="14257707" w14:textId="77777777" w:rsidR="007C4C2F" w:rsidRDefault="007C4C2F" w:rsidP="007C4C2F">
      <w:pPr>
        <w:spacing w:after="0"/>
        <w:rPr>
          <w:rFonts w:ascii="Bookman Old Style" w:hAnsi="Bookman Old Style"/>
          <w:sz w:val="18"/>
          <w:szCs w:val="18"/>
        </w:rPr>
      </w:pPr>
    </w:p>
    <w:p w14:paraId="7C53FB51" w14:textId="77777777" w:rsidR="007C4C2F" w:rsidRDefault="007C4C2F" w:rsidP="007C4C2F">
      <w:pPr>
        <w:spacing w:after="0"/>
        <w:rPr>
          <w:rFonts w:ascii="Bookman Old Style" w:hAnsi="Bookman Old Style"/>
          <w:sz w:val="18"/>
          <w:szCs w:val="18"/>
        </w:rPr>
      </w:pPr>
      <w:r>
        <w:rPr>
          <w:rFonts w:ascii="Bookman Old Style" w:hAnsi="Bookman Old Style"/>
          <w:sz w:val="18"/>
          <w:szCs w:val="18"/>
        </w:rPr>
        <w:t xml:space="preserve">Any communication concerning a minor athlete’s personal life, social activities, relationships, family issues or personal problems must be transparent, accessible and professional.  </w:t>
      </w:r>
    </w:p>
    <w:p w14:paraId="3CDD3FF9" w14:textId="77777777" w:rsidR="007C4C2F" w:rsidRDefault="007C4C2F" w:rsidP="007C4C2F">
      <w:pPr>
        <w:spacing w:after="0"/>
        <w:rPr>
          <w:rFonts w:ascii="Bookman Old Style" w:hAnsi="Bookman Old Style"/>
          <w:sz w:val="18"/>
          <w:szCs w:val="18"/>
        </w:rPr>
      </w:pPr>
    </w:p>
    <w:p w14:paraId="0EEBFC84" w14:textId="77777777" w:rsidR="00A671FF" w:rsidRDefault="00A671FF" w:rsidP="007C4C2F">
      <w:pPr>
        <w:spacing w:after="0"/>
        <w:rPr>
          <w:rFonts w:ascii="Bookman Old Style" w:hAnsi="Bookman Old Style"/>
          <w:sz w:val="24"/>
          <w:szCs w:val="18"/>
        </w:rPr>
      </w:pPr>
    </w:p>
    <w:p w14:paraId="0E430B41" w14:textId="77777777" w:rsidR="007C4C2F" w:rsidRDefault="007C4C2F" w:rsidP="007C4C2F">
      <w:pPr>
        <w:spacing w:after="0"/>
        <w:rPr>
          <w:rFonts w:ascii="Bookman Old Style" w:hAnsi="Bookman Old Style"/>
          <w:sz w:val="24"/>
          <w:szCs w:val="18"/>
        </w:rPr>
      </w:pPr>
      <w:r>
        <w:rPr>
          <w:rFonts w:ascii="Bookman Old Style" w:hAnsi="Bookman Old Style"/>
          <w:sz w:val="24"/>
          <w:szCs w:val="18"/>
        </w:rPr>
        <w:t>SOCIAL MEDIA POLICY</w:t>
      </w:r>
    </w:p>
    <w:p w14:paraId="3D13720A" w14:textId="77777777" w:rsidR="007C4C2F" w:rsidRDefault="00A671FF" w:rsidP="007C4C2F">
      <w:pPr>
        <w:spacing w:after="0"/>
        <w:rPr>
          <w:rFonts w:ascii="Bookman Old Style" w:hAnsi="Bookman Old Style"/>
          <w:sz w:val="18"/>
          <w:szCs w:val="18"/>
        </w:rPr>
      </w:pPr>
      <w:r>
        <w:rPr>
          <w:rFonts w:ascii="Bookman Old Style" w:hAnsi="Bookman Old Style"/>
          <w:sz w:val="18"/>
          <w:szCs w:val="18"/>
        </w:rPr>
        <w:t>Orlando City Youth Soccer (“OCYS”) recognizes the importance of the Internet in shaping the public’s perception of our organization.  OCYS also recognized the importance of our players, parents, coaches, directors of coaching, administrative staff, and board of directors in leading and setting the tone of social media interactions in a manner that advances OCYS’s mission and goals.</w:t>
      </w:r>
    </w:p>
    <w:p w14:paraId="2E0AB0AB" w14:textId="77777777" w:rsidR="00A671FF" w:rsidRDefault="00A671FF" w:rsidP="007C4C2F">
      <w:pPr>
        <w:spacing w:after="0"/>
        <w:rPr>
          <w:rFonts w:ascii="Bookman Old Style" w:hAnsi="Bookman Old Style"/>
          <w:sz w:val="18"/>
          <w:szCs w:val="18"/>
        </w:rPr>
      </w:pPr>
    </w:p>
    <w:p w14:paraId="6B284B16" w14:textId="77777777" w:rsidR="00A671FF" w:rsidRDefault="00A671FF" w:rsidP="007C4C2F">
      <w:pPr>
        <w:spacing w:after="0"/>
        <w:rPr>
          <w:rFonts w:ascii="Bookman Old Style" w:hAnsi="Bookman Old Style"/>
          <w:sz w:val="20"/>
          <w:szCs w:val="18"/>
          <w:u w:val="single"/>
        </w:rPr>
      </w:pPr>
      <w:r w:rsidRPr="00A671FF">
        <w:rPr>
          <w:rFonts w:ascii="Bookman Old Style" w:hAnsi="Bookman Old Style"/>
          <w:sz w:val="20"/>
          <w:szCs w:val="18"/>
          <w:u w:val="single"/>
        </w:rPr>
        <w:t>Applicability</w:t>
      </w:r>
    </w:p>
    <w:p w14:paraId="03D58953" w14:textId="77777777" w:rsidR="00A671FF" w:rsidRDefault="00A671FF" w:rsidP="007C4C2F">
      <w:pPr>
        <w:spacing w:after="0"/>
        <w:rPr>
          <w:rFonts w:ascii="Bookman Old Style" w:hAnsi="Bookman Old Style"/>
          <w:sz w:val="18"/>
          <w:szCs w:val="18"/>
        </w:rPr>
      </w:pPr>
      <w:r>
        <w:rPr>
          <w:rFonts w:ascii="Bookman Old Style" w:hAnsi="Bookman Old Style"/>
          <w:sz w:val="18"/>
          <w:szCs w:val="18"/>
        </w:rPr>
        <w:t xml:space="preserve">This Social Media Policy applies to all OCYS players, parents, coach’s directors of coaching, administrative staff, and board of directors (“OCYS Members”).  This Social Media Policy applies to all social media content posted by OCYS Members in their professional and person capacity to the extent such content is related to OCYS.  </w:t>
      </w:r>
    </w:p>
    <w:p w14:paraId="3201F238" w14:textId="77777777" w:rsidR="00A671FF" w:rsidRDefault="00A671FF" w:rsidP="007C4C2F">
      <w:pPr>
        <w:spacing w:after="0"/>
        <w:rPr>
          <w:rFonts w:ascii="Bookman Old Style" w:hAnsi="Bookman Old Style"/>
          <w:sz w:val="18"/>
          <w:szCs w:val="18"/>
        </w:rPr>
      </w:pPr>
    </w:p>
    <w:p w14:paraId="0FB6299C" w14:textId="77777777" w:rsidR="00A671FF" w:rsidRPr="00A671FF" w:rsidRDefault="00A671FF" w:rsidP="007C4C2F">
      <w:pPr>
        <w:spacing w:after="0"/>
        <w:rPr>
          <w:rFonts w:ascii="Bookman Old Style" w:hAnsi="Bookman Old Style"/>
          <w:sz w:val="20"/>
          <w:szCs w:val="18"/>
          <w:u w:val="single"/>
        </w:rPr>
      </w:pPr>
      <w:r w:rsidRPr="00A671FF">
        <w:rPr>
          <w:rFonts w:ascii="Bookman Old Style" w:hAnsi="Bookman Old Style"/>
          <w:sz w:val="20"/>
          <w:szCs w:val="18"/>
          <w:u w:val="single"/>
        </w:rPr>
        <w:t>Guidelines</w:t>
      </w:r>
    </w:p>
    <w:p w14:paraId="5A67024A" w14:textId="77777777" w:rsidR="007C4C2F" w:rsidRDefault="00A671FF" w:rsidP="007C4C2F">
      <w:pPr>
        <w:spacing w:after="0"/>
        <w:rPr>
          <w:rFonts w:ascii="Bookman Old Style" w:hAnsi="Bookman Old Style"/>
          <w:sz w:val="18"/>
          <w:szCs w:val="18"/>
        </w:rPr>
      </w:pPr>
      <w:r>
        <w:rPr>
          <w:rFonts w:ascii="Bookman Old Style" w:hAnsi="Bookman Old Style"/>
          <w:sz w:val="18"/>
          <w:szCs w:val="18"/>
        </w:rPr>
        <w:t>All OCYS Members shall abide by the following guidelines when using social media:</w:t>
      </w:r>
    </w:p>
    <w:p w14:paraId="3CCFA8B3" w14:textId="77777777" w:rsidR="00A671FF" w:rsidRDefault="00A671FF" w:rsidP="00A671FF">
      <w:pPr>
        <w:pStyle w:val="ListParagraph"/>
        <w:numPr>
          <w:ilvl w:val="0"/>
          <w:numId w:val="23"/>
        </w:numPr>
        <w:spacing w:after="0"/>
        <w:rPr>
          <w:rFonts w:ascii="Bookman Old Style" w:hAnsi="Bookman Old Style"/>
          <w:sz w:val="18"/>
          <w:szCs w:val="18"/>
        </w:rPr>
      </w:pPr>
      <w:r>
        <w:rPr>
          <w:rFonts w:ascii="Bookman Old Style" w:hAnsi="Bookman Old Style"/>
          <w:sz w:val="18"/>
          <w:szCs w:val="18"/>
        </w:rPr>
        <w:t>OCYS members shall not post content that would harm OCYS or damage OCYS’s reputation.  Remember that even while you are on your own personal time, you are a representative of OCYS, ad people may interpret your online postings or social interactions as though they were official OCYS statements.</w:t>
      </w:r>
    </w:p>
    <w:p w14:paraId="0587B060" w14:textId="77777777" w:rsidR="00A671FF" w:rsidRDefault="00DE281C" w:rsidP="00A671FF">
      <w:pPr>
        <w:pStyle w:val="ListParagraph"/>
        <w:numPr>
          <w:ilvl w:val="0"/>
          <w:numId w:val="23"/>
        </w:numPr>
        <w:spacing w:after="0"/>
        <w:rPr>
          <w:rFonts w:ascii="Bookman Old Style" w:hAnsi="Bookman Old Style"/>
          <w:sz w:val="18"/>
          <w:szCs w:val="18"/>
        </w:rPr>
      </w:pPr>
      <w:r>
        <w:rPr>
          <w:rFonts w:ascii="Bookman Old Style" w:hAnsi="Bookman Old Style"/>
          <w:sz w:val="18"/>
          <w:szCs w:val="18"/>
        </w:rPr>
        <w:t xml:space="preserve">OCYS members should use good judgment when posting comments on any official OCYS sites.  OCYS members should keep in mind that his/her comments can create liability for OCYS.  If </w:t>
      </w:r>
      <w:proofErr w:type="gramStart"/>
      <w:r>
        <w:rPr>
          <w:rFonts w:ascii="Bookman Old Style" w:hAnsi="Bookman Old Style"/>
          <w:sz w:val="18"/>
          <w:szCs w:val="18"/>
        </w:rPr>
        <w:t>a</w:t>
      </w:r>
      <w:proofErr w:type="gramEnd"/>
      <w:r>
        <w:rPr>
          <w:rFonts w:ascii="Bookman Old Style" w:hAnsi="Bookman Old Style"/>
          <w:sz w:val="18"/>
          <w:szCs w:val="18"/>
        </w:rPr>
        <w:t xml:space="preserve"> OCYS member is unsure whether a comment is appropriate to post, the member shall either not post the comment or obtain prior approval from the OCYS staff.</w:t>
      </w:r>
    </w:p>
    <w:p w14:paraId="41860214" w14:textId="77777777" w:rsidR="00DE281C" w:rsidRDefault="00DE281C" w:rsidP="00A671FF">
      <w:pPr>
        <w:pStyle w:val="ListParagraph"/>
        <w:numPr>
          <w:ilvl w:val="0"/>
          <w:numId w:val="23"/>
        </w:numPr>
        <w:spacing w:after="0"/>
        <w:rPr>
          <w:rFonts w:ascii="Bookman Old Style" w:hAnsi="Bookman Old Style"/>
          <w:sz w:val="18"/>
          <w:szCs w:val="18"/>
        </w:rPr>
      </w:pPr>
      <w:r>
        <w:rPr>
          <w:rFonts w:ascii="Bookman Old Style" w:hAnsi="Bookman Old Style"/>
          <w:sz w:val="18"/>
          <w:szCs w:val="18"/>
        </w:rPr>
        <w:t>OCYS members shall use good judgement about what he or she publishes on Social Media.  Once something is posted, it exists online forever.</w:t>
      </w:r>
    </w:p>
    <w:p w14:paraId="4D0AA3BD" w14:textId="77777777" w:rsidR="00DE281C" w:rsidRDefault="00DE281C" w:rsidP="00A671FF">
      <w:pPr>
        <w:pStyle w:val="ListParagraph"/>
        <w:numPr>
          <w:ilvl w:val="0"/>
          <w:numId w:val="23"/>
        </w:numPr>
        <w:spacing w:after="0"/>
        <w:rPr>
          <w:rFonts w:ascii="Bookman Old Style" w:hAnsi="Bookman Old Style"/>
          <w:sz w:val="18"/>
          <w:szCs w:val="18"/>
        </w:rPr>
      </w:pPr>
      <w:r>
        <w:rPr>
          <w:rFonts w:ascii="Bookman Old Style" w:hAnsi="Bookman Old Style"/>
          <w:sz w:val="18"/>
          <w:szCs w:val="18"/>
        </w:rPr>
        <w:t xml:space="preserve">OCYS members shall encourage others to engage in positive interactions on social media.  If </w:t>
      </w:r>
      <w:proofErr w:type="gramStart"/>
      <w:r>
        <w:rPr>
          <w:rFonts w:ascii="Bookman Old Style" w:hAnsi="Bookman Old Style"/>
          <w:sz w:val="18"/>
          <w:szCs w:val="18"/>
        </w:rPr>
        <w:t>a</w:t>
      </w:r>
      <w:proofErr w:type="gramEnd"/>
      <w:r>
        <w:rPr>
          <w:rFonts w:ascii="Bookman Old Style" w:hAnsi="Bookman Old Style"/>
          <w:sz w:val="18"/>
          <w:szCs w:val="18"/>
        </w:rPr>
        <w:t xml:space="preserve"> OCYS member is concerned about any OCYS member’s use of social media, he/she should bring his/her concerns to the attention of a OCYS director of coaching or member of the OCYS Board of Directors.</w:t>
      </w:r>
    </w:p>
    <w:p w14:paraId="2C3867C6" w14:textId="77777777" w:rsidR="00DE281C" w:rsidRDefault="00DE281C" w:rsidP="00A671FF">
      <w:pPr>
        <w:pStyle w:val="ListParagraph"/>
        <w:numPr>
          <w:ilvl w:val="0"/>
          <w:numId w:val="23"/>
        </w:numPr>
        <w:spacing w:after="0"/>
        <w:rPr>
          <w:rFonts w:ascii="Bookman Old Style" w:hAnsi="Bookman Old Style"/>
          <w:sz w:val="18"/>
          <w:szCs w:val="18"/>
        </w:rPr>
      </w:pPr>
      <w:r>
        <w:rPr>
          <w:rFonts w:ascii="Bookman Old Style" w:hAnsi="Bookman Old Style"/>
          <w:sz w:val="18"/>
          <w:szCs w:val="18"/>
        </w:rPr>
        <w:t>Personally identifiable information (information, such as a  name and date of birth and/or a street address which, when taken together, can identify a particular individual) should not be disclosed in any manner on official OCYS social networking sites without the approval of a OCYS Director of Coaching or OCYS Board of Directors.</w:t>
      </w:r>
    </w:p>
    <w:p w14:paraId="0AF1CFCE" w14:textId="77777777" w:rsidR="00DE281C" w:rsidRDefault="00DE281C" w:rsidP="00A671FF">
      <w:pPr>
        <w:pStyle w:val="ListParagraph"/>
        <w:numPr>
          <w:ilvl w:val="0"/>
          <w:numId w:val="23"/>
        </w:numPr>
        <w:spacing w:after="0"/>
        <w:rPr>
          <w:rFonts w:ascii="Bookman Old Style" w:hAnsi="Bookman Old Style"/>
          <w:sz w:val="18"/>
          <w:szCs w:val="18"/>
        </w:rPr>
      </w:pPr>
      <w:r>
        <w:rPr>
          <w:rFonts w:ascii="Bookman Old Style" w:hAnsi="Bookman Old Style"/>
          <w:sz w:val="18"/>
          <w:szCs w:val="18"/>
        </w:rPr>
        <w:t>OCYS members shall take full responsibility for their online profile, including their posts and any photos, videos or their recordings posted by others in which he/she appears.</w:t>
      </w:r>
    </w:p>
    <w:p w14:paraId="79BDC023" w14:textId="77777777" w:rsidR="00DE281C" w:rsidRDefault="00DE281C" w:rsidP="00A671FF">
      <w:pPr>
        <w:pStyle w:val="ListParagraph"/>
        <w:numPr>
          <w:ilvl w:val="0"/>
          <w:numId w:val="23"/>
        </w:numPr>
        <w:spacing w:after="0"/>
        <w:rPr>
          <w:rFonts w:ascii="Bookman Old Style" w:hAnsi="Bookman Old Style"/>
          <w:sz w:val="18"/>
          <w:szCs w:val="18"/>
        </w:rPr>
      </w:pPr>
      <w:r>
        <w:rPr>
          <w:rFonts w:ascii="Bookman Old Style" w:hAnsi="Bookman Old Style"/>
          <w:sz w:val="18"/>
          <w:szCs w:val="18"/>
        </w:rPr>
        <w:t>OCYS members shall not degrade their opponents before, during or after games.</w:t>
      </w:r>
    </w:p>
    <w:p w14:paraId="7F8108A7" w14:textId="77777777" w:rsidR="00DE281C" w:rsidRDefault="00DE281C" w:rsidP="00A671FF">
      <w:pPr>
        <w:pStyle w:val="ListParagraph"/>
        <w:numPr>
          <w:ilvl w:val="0"/>
          <w:numId w:val="23"/>
        </w:numPr>
        <w:spacing w:after="0"/>
        <w:rPr>
          <w:rFonts w:ascii="Bookman Old Style" w:hAnsi="Bookman Old Style"/>
          <w:sz w:val="18"/>
          <w:szCs w:val="18"/>
        </w:rPr>
      </w:pPr>
      <w:r>
        <w:rPr>
          <w:rFonts w:ascii="Bookman Old Style" w:hAnsi="Bookman Old Style"/>
          <w:sz w:val="18"/>
          <w:szCs w:val="18"/>
        </w:rPr>
        <w:t>OCYS members shall post only positive things about his/her teammates, coaches, opponents and officials.</w:t>
      </w:r>
    </w:p>
    <w:p w14:paraId="1435FE4F" w14:textId="77777777" w:rsidR="00DE281C" w:rsidRDefault="00DE281C" w:rsidP="00DE281C">
      <w:pPr>
        <w:pStyle w:val="ListParagraph"/>
        <w:spacing w:after="0"/>
        <w:rPr>
          <w:rFonts w:ascii="Bookman Old Style" w:hAnsi="Bookman Old Style"/>
          <w:sz w:val="18"/>
          <w:szCs w:val="18"/>
        </w:rPr>
      </w:pPr>
    </w:p>
    <w:p w14:paraId="7669D81D" w14:textId="77777777" w:rsidR="00DE281C" w:rsidRDefault="00DE281C" w:rsidP="00DE281C">
      <w:pPr>
        <w:spacing w:after="0"/>
        <w:rPr>
          <w:rFonts w:ascii="Bookman Old Style" w:hAnsi="Bookman Old Style"/>
          <w:sz w:val="18"/>
          <w:szCs w:val="18"/>
        </w:rPr>
      </w:pPr>
    </w:p>
    <w:p w14:paraId="5594D24F" w14:textId="77777777" w:rsidR="00DE281C" w:rsidRDefault="00DE281C" w:rsidP="00DE281C">
      <w:pPr>
        <w:spacing w:after="0"/>
        <w:rPr>
          <w:rFonts w:ascii="Bookman Old Style" w:hAnsi="Bookman Old Style"/>
          <w:sz w:val="18"/>
          <w:szCs w:val="18"/>
          <w:u w:val="single"/>
        </w:rPr>
      </w:pPr>
      <w:r w:rsidRPr="00DE281C">
        <w:rPr>
          <w:rFonts w:ascii="Bookman Old Style" w:hAnsi="Bookman Old Style"/>
          <w:sz w:val="18"/>
          <w:szCs w:val="18"/>
          <w:u w:val="single"/>
        </w:rPr>
        <w:t>Violations of the Social Media Policy</w:t>
      </w:r>
    </w:p>
    <w:p w14:paraId="4955119E" w14:textId="77777777" w:rsidR="00DE281C" w:rsidRDefault="00DE281C" w:rsidP="00DE281C">
      <w:pPr>
        <w:spacing w:after="0"/>
        <w:rPr>
          <w:rFonts w:ascii="Bookman Old Style" w:hAnsi="Bookman Old Style"/>
          <w:sz w:val="18"/>
          <w:szCs w:val="18"/>
          <w:u w:val="single"/>
        </w:rPr>
      </w:pPr>
    </w:p>
    <w:p w14:paraId="5F91A9F8" w14:textId="77777777" w:rsidR="00DE281C" w:rsidRDefault="00DE281C" w:rsidP="00DE281C">
      <w:pPr>
        <w:spacing w:after="0"/>
        <w:rPr>
          <w:rFonts w:ascii="Bookman Old Style" w:hAnsi="Bookman Old Style"/>
          <w:sz w:val="18"/>
          <w:szCs w:val="18"/>
        </w:rPr>
      </w:pPr>
      <w:r>
        <w:rPr>
          <w:rFonts w:ascii="Bookman Old Style" w:hAnsi="Bookman Old Style"/>
          <w:sz w:val="18"/>
          <w:szCs w:val="18"/>
        </w:rPr>
        <w:t>OCYS shall have the authority to monitor and enforce this Social Media Policy. OCYS reserves the right to remove any inappropriate or offensive comments from official OCYS sites and to block any individual or organization from posting on any official OCYS social media platform if they determine, in their sole discretion, that such removal or block is in the best interests of OCYS.</w:t>
      </w:r>
    </w:p>
    <w:p w14:paraId="72328B8C" w14:textId="77777777" w:rsidR="00DE281C" w:rsidRDefault="00DE281C" w:rsidP="00DE281C">
      <w:pPr>
        <w:spacing w:after="0"/>
        <w:rPr>
          <w:rFonts w:ascii="Bookman Old Style" w:hAnsi="Bookman Old Style"/>
          <w:sz w:val="18"/>
          <w:szCs w:val="18"/>
        </w:rPr>
      </w:pPr>
    </w:p>
    <w:p w14:paraId="18206EC0" w14:textId="77777777" w:rsidR="00DE281C" w:rsidRDefault="00DE281C" w:rsidP="00DE281C">
      <w:pPr>
        <w:spacing w:after="0"/>
        <w:rPr>
          <w:rFonts w:ascii="Bookman Old Style" w:hAnsi="Bookman Old Style"/>
          <w:sz w:val="18"/>
          <w:szCs w:val="18"/>
        </w:rPr>
      </w:pPr>
      <w:r>
        <w:rPr>
          <w:rFonts w:ascii="Bookman Old Style" w:hAnsi="Bookman Old Style"/>
          <w:sz w:val="18"/>
          <w:szCs w:val="18"/>
        </w:rPr>
        <w:t xml:space="preserve">The failure of any OCYS Member to adhere to this Social Media Policy shall be considered a violation of the OCYS Code of Conduct, and any OCYS Member who fails to adhere to this Social Media Policy shall be subject to disciplinary action, up to and including termination of such individual’s involvement in OCYS, in accordance with the OCYS Disciplinary Procedures.  </w:t>
      </w:r>
    </w:p>
    <w:p w14:paraId="2F457D04" w14:textId="77777777" w:rsidR="00DE281C" w:rsidRDefault="00DE281C" w:rsidP="00DE281C">
      <w:pPr>
        <w:spacing w:after="0"/>
        <w:rPr>
          <w:rFonts w:ascii="Bookman Old Style" w:hAnsi="Bookman Old Style"/>
          <w:sz w:val="18"/>
          <w:szCs w:val="18"/>
        </w:rPr>
      </w:pPr>
    </w:p>
    <w:p w14:paraId="17D9BDF3" w14:textId="77777777" w:rsidR="00DE281C" w:rsidRDefault="00DE281C" w:rsidP="00DE281C">
      <w:pPr>
        <w:spacing w:after="0"/>
        <w:rPr>
          <w:rFonts w:ascii="Bookman Old Style" w:hAnsi="Bookman Old Style"/>
          <w:sz w:val="18"/>
          <w:szCs w:val="18"/>
        </w:rPr>
      </w:pPr>
    </w:p>
    <w:p w14:paraId="1758CF4C" w14:textId="77777777" w:rsidR="00DE281C" w:rsidRDefault="00DE281C" w:rsidP="00DE281C">
      <w:pPr>
        <w:spacing w:after="0"/>
        <w:jc w:val="center"/>
        <w:rPr>
          <w:rFonts w:ascii="Bookman Old Style" w:hAnsi="Bookman Old Style"/>
          <w:b/>
          <w:sz w:val="20"/>
          <w:szCs w:val="18"/>
          <w:u w:val="single"/>
        </w:rPr>
      </w:pPr>
      <w:r>
        <w:rPr>
          <w:rFonts w:ascii="Bookman Old Style" w:hAnsi="Bookman Old Style"/>
          <w:b/>
          <w:sz w:val="20"/>
          <w:szCs w:val="18"/>
          <w:u w:val="single"/>
        </w:rPr>
        <w:t>Parental Contact and Involvement</w:t>
      </w:r>
    </w:p>
    <w:p w14:paraId="45155D0B" w14:textId="77777777" w:rsidR="00DE281C" w:rsidRDefault="00DE281C" w:rsidP="00DE281C">
      <w:pPr>
        <w:spacing w:after="0"/>
        <w:rPr>
          <w:rFonts w:ascii="Bookman Old Style" w:hAnsi="Bookman Old Style"/>
          <w:sz w:val="20"/>
          <w:szCs w:val="18"/>
        </w:rPr>
      </w:pPr>
    </w:p>
    <w:p w14:paraId="5F9F3EF1" w14:textId="77777777" w:rsidR="00DE281C" w:rsidRDefault="00DE281C" w:rsidP="00DE281C">
      <w:pPr>
        <w:spacing w:after="0"/>
        <w:rPr>
          <w:rFonts w:ascii="Bookman Old Style" w:hAnsi="Bookman Old Style"/>
          <w:sz w:val="20"/>
          <w:szCs w:val="18"/>
        </w:rPr>
      </w:pPr>
      <w:r>
        <w:rPr>
          <w:rFonts w:ascii="Bookman Old Style" w:hAnsi="Bookman Old Style"/>
          <w:sz w:val="20"/>
          <w:szCs w:val="18"/>
        </w:rPr>
        <w:t>Parents of minor athletes will be contacted if their athlete becomes ill, injured, or has a severe disciplinary problem while participating in a USYS Activity.</w:t>
      </w:r>
    </w:p>
    <w:p w14:paraId="7B3E9C7B" w14:textId="77777777" w:rsidR="00672DB0" w:rsidRDefault="00672DB0" w:rsidP="00DE281C">
      <w:pPr>
        <w:spacing w:after="0"/>
        <w:rPr>
          <w:rFonts w:ascii="Bookman Old Style" w:hAnsi="Bookman Old Style"/>
          <w:sz w:val="20"/>
          <w:szCs w:val="18"/>
        </w:rPr>
      </w:pPr>
    </w:p>
    <w:p w14:paraId="2C062155" w14:textId="77777777" w:rsidR="00672DB0" w:rsidRPr="00672DB0" w:rsidRDefault="00672DB0" w:rsidP="00DE281C">
      <w:pPr>
        <w:spacing w:after="0"/>
        <w:rPr>
          <w:rFonts w:ascii="Bookman Old Style" w:hAnsi="Bookman Old Style"/>
          <w:i/>
          <w:sz w:val="20"/>
          <w:szCs w:val="18"/>
        </w:rPr>
      </w:pPr>
      <w:r>
        <w:rPr>
          <w:rFonts w:ascii="Bookman Old Style" w:hAnsi="Bookman Old Style"/>
          <w:sz w:val="20"/>
          <w:szCs w:val="18"/>
        </w:rPr>
        <w:lastRenderedPageBreak/>
        <w:t>It is a general rule that parents are not allowed to coach their own child’s team in the Academy or ECNL program</w:t>
      </w:r>
      <w:r w:rsidRPr="00672DB0">
        <w:rPr>
          <w:rFonts w:ascii="Bookman Old Style" w:hAnsi="Bookman Old Style"/>
          <w:i/>
          <w:sz w:val="20"/>
          <w:szCs w:val="18"/>
        </w:rPr>
        <w:t xml:space="preserve">.  Exceptions may be made at younger age groups based on staffing issues that best suit the organization. </w:t>
      </w:r>
    </w:p>
    <w:p w14:paraId="02397D18" w14:textId="77777777" w:rsidR="00DE281C" w:rsidRDefault="00DE281C" w:rsidP="00DE281C">
      <w:pPr>
        <w:spacing w:after="0"/>
        <w:rPr>
          <w:rFonts w:ascii="Bookman Old Style" w:hAnsi="Bookman Old Style"/>
          <w:sz w:val="20"/>
          <w:szCs w:val="18"/>
        </w:rPr>
      </w:pPr>
    </w:p>
    <w:p w14:paraId="7280B292" w14:textId="77777777" w:rsidR="00DE281C" w:rsidRDefault="00DE281C" w:rsidP="00DE281C">
      <w:pPr>
        <w:spacing w:after="0"/>
        <w:jc w:val="center"/>
        <w:rPr>
          <w:rFonts w:ascii="Bookman Old Style" w:hAnsi="Bookman Old Style"/>
          <w:b/>
          <w:sz w:val="20"/>
          <w:szCs w:val="18"/>
          <w:u w:val="single"/>
        </w:rPr>
      </w:pPr>
      <w:r>
        <w:rPr>
          <w:rFonts w:ascii="Bookman Old Style" w:hAnsi="Bookman Old Style"/>
          <w:b/>
          <w:sz w:val="20"/>
          <w:szCs w:val="18"/>
          <w:u w:val="single"/>
        </w:rPr>
        <w:t>Equal Treatment</w:t>
      </w:r>
    </w:p>
    <w:p w14:paraId="4E4F755D" w14:textId="77777777" w:rsidR="00DE281C" w:rsidRDefault="00DE281C" w:rsidP="00DE281C">
      <w:pPr>
        <w:spacing w:after="0"/>
        <w:rPr>
          <w:rFonts w:ascii="Bookman Old Style" w:hAnsi="Bookman Old Style"/>
          <w:sz w:val="20"/>
          <w:szCs w:val="18"/>
        </w:rPr>
      </w:pPr>
    </w:p>
    <w:p w14:paraId="595657F6" w14:textId="77777777" w:rsidR="00DE281C" w:rsidRDefault="00DE281C" w:rsidP="00DE281C">
      <w:pPr>
        <w:spacing w:after="0"/>
        <w:rPr>
          <w:rFonts w:ascii="Bookman Old Style" w:hAnsi="Bookman Old Style"/>
          <w:sz w:val="20"/>
          <w:szCs w:val="18"/>
        </w:rPr>
      </w:pPr>
      <w:r>
        <w:rPr>
          <w:rFonts w:ascii="Bookman Old Style" w:hAnsi="Bookman Old Style"/>
          <w:sz w:val="20"/>
          <w:szCs w:val="18"/>
        </w:rPr>
        <w:t>Any non-consensual physical contact, obscene or profane language or gesture, or other threatening language or conduct directed towards any player, official, parent, or OCYS personnel having any connection to OCYS is strictly prohibited.</w:t>
      </w:r>
    </w:p>
    <w:p w14:paraId="607956C6" w14:textId="77777777" w:rsidR="00DE281C" w:rsidRDefault="00DE281C" w:rsidP="00DE281C">
      <w:pPr>
        <w:spacing w:after="0"/>
        <w:rPr>
          <w:rFonts w:ascii="Bookman Old Style" w:hAnsi="Bookman Old Style"/>
          <w:sz w:val="20"/>
          <w:szCs w:val="18"/>
        </w:rPr>
      </w:pPr>
    </w:p>
    <w:p w14:paraId="2A02E50A" w14:textId="77777777" w:rsidR="00DE281C" w:rsidRDefault="00DE281C" w:rsidP="00DE281C">
      <w:pPr>
        <w:spacing w:after="0"/>
        <w:rPr>
          <w:rFonts w:ascii="Bookman Old Style" w:hAnsi="Bookman Old Style"/>
          <w:sz w:val="20"/>
          <w:szCs w:val="18"/>
        </w:rPr>
      </w:pPr>
      <w:r>
        <w:rPr>
          <w:rFonts w:ascii="Bookman Old Style" w:hAnsi="Bookman Old Style"/>
          <w:sz w:val="20"/>
          <w:szCs w:val="18"/>
        </w:rPr>
        <w:t>Officials and players will be treated with respect during all OCYS events.  While coaches are permitted to question an official regarding a call, coaches, parents, players and spectators are not permitted to disparage, ridicule, or otherwise engage in threatening or harassing conduct toward an official or player.  Only coaches or their designees are permitted to give direction to players during games and/or practices.</w:t>
      </w:r>
    </w:p>
    <w:p w14:paraId="4C1974D1" w14:textId="77777777" w:rsidR="00DE281C" w:rsidRDefault="00DE281C" w:rsidP="00DE281C">
      <w:pPr>
        <w:spacing w:after="0"/>
        <w:rPr>
          <w:rFonts w:ascii="Bookman Old Style" w:hAnsi="Bookman Old Style"/>
          <w:sz w:val="20"/>
          <w:szCs w:val="18"/>
        </w:rPr>
      </w:pPr>
    </w:p>
    <w:p w14:paraId="07A35B02" w14:textId="77777777" w:rsidR="00DE281C" w:rsidRDefault="00DE281C" w:rsidP="00DE281C">
      <w:pPr>
        <w:spacing w:after="0"/>
        <w:jc w:val="center"/>
        <w:rPr>
          <w:rFonts w:ascii="Bookman Old Style" w:hAnsi="Bookman Old Style"/>
          <w:b/>
          <w:sz w:val="20"/>
          <w:szCs w:val="18"/>
          <w:u w:val="single"/>
        </w:rPr>
      </w:pPr>
      <w:r>
        <w:rPr>
          <w:rFonts w:ascii="Bookman Old Style" w:hAnsi="Bookman Old Style"/>
          <w:b/>
          <w:sz w:val="20"/>
          <w:szCs w:val="18"/>
          <w:u w:val="single"/>
        </w:rPr>
        <w:t>Physical Restraint</w:t>
      </w:r>
    </w:p>
    <w:p w14:paraId="20E7107A" w14:textId="77777777" w:rsidR="00DE281C" w:rsidRDefault="00DE281C" w:rsidP="00DE281C">
      <w:pPr>
        <w:spacing w:after="0"/>
        <w:jc w:val="center"/>
        <w:rPr>
          <w:rFonts w:ascii="Bookman Old Style" w:hAnsi="Bookman Old Style"/>
          <w:b/>
          <w:sz w:val="20"/>
          <w:szCs w:val="18"/>
          <w:u w:val="single"/>
        </w:rPr>
      </w:pPr>
    </w:p>
    <w:p w14:paraId="5B6FED5D" w14:textId="77777777" w:rsidR="00DE281C" w:rsidRDefault="00DE281C" w:rsidP="00DE281C">
      <w:pPr>
        <w:spacing w:after="0"/>
        <w:rPr>
          <w:rFonts w:ascii="Bookman Old Style" w:hAnsi="Bookman Old Style"/>
          <w:sz w:val="20"/>
          <w:szCs w:val="18"/>
        </w:rPr>
      </w:pPr>
      <w:r>
        <w:rPr>
          <w:rFonts w:ascii="Bookman Old Style" w:hAnsi="Bookman Old Style"/>
          <w:sz w:val="20"/>
          <w:szCs w:val="18"/>
        </w:rPr>
        <w:t>Physical restraint will be used only when necessary to protect the child or other children from harm.  When physical restraint is administered, the situation must be immediately documented in writing to the appropriate Director of Coaching.</w:t>
      </w:r>
    </w:p>
    <w:p w14:paraId="6FF1E8D7" w14:textId="77777777" w:rsidR="00DE281C" w:rsidRDefault="00DE281C" w:rsidP="00DE281C">
      <w:pPr>
        <w:spacing w:after="0"/>
        <w:rPr>
          <w:rFonts w:ascii="Bookman Old Style" w:hAnsi="Bookman Old Style"/>
          <w:sz w:val="20"/>
          <w:szCs w:val="18"/>
        </w:rPr>
      </w:pPr>
    </w:p>
    <w:p w14:paraId="2E7E7B10" w14:textId="77777777" w:rsidR="00DE281C" w:rsidRDefault="00DE281C" w:rsidP="00DE281C">
      <w:pPr>
        <w:spacing w:after="0"/>
        <w:jc w:val="center"/>
        <w:rPr>
          <w:rFonts w:ascii="Bookman Old Style" w:hAnsi="Bookman Old Style"/>
          <w:b/>
          <w:sz w:val="20"/>
          <w:szCs w:val="18"/>
          <w:u w:val="single"/>
        </w:rPr>
      </w:pPr>
      <w:r>
        <w:rPr>
          <w:rFonts w:ascii="Bookman Old Style" w:hAnsi="Bookman Old Style"/>
          <w:b/>
          <w:sz w:val="20"/>
          <w:szCs w:val="18"/>
          <w:u w:val="single"/>
        </w:rPr>
        <w:t>Recruitment and Guest Playing</w:t>
      </w:r>
    </w:p>
    <w:p w14:paraId="4543F180" w14:textId="77777777" w:rsidR="00DE281C" w:rsidRDefault="00DE281C" w:rsidP="00DE281C">
      <w:pPr>
        <w:spacing w:after="0"/>
        <w:jc w:val="center"/>
        <w:rPr>
          <w:rFonts w:ascii="Bookman Old Style" w:hAnsi="Bookman Old Style"/>
          <w:b/>
          <w:sz w:val="20"/>
          <w:szCs w:val="18"/>
          <w:u w:val="single"/>
        </w:rPr>
      </w:pPr>
    </w:p>
    <w:p w14:paraId="5A94896D" w14:textId="77777777" w:rsidR="00DE281C" w:rsidRDefault="00DE281C" w:rsidP="00DE281C">
      <w:pPr>
        <w:spacing w:after="0"/>
        <w:rPr>
          <w:rFonts w:ascii="Bookman Old Style" w:hAnsi="Bookman Old Style"/>
          <w:sz w:val="20"/>
          <w:szCs w:val="18"/>
        </w:rPr>
      </w:pPr>
      <w:r>
        <w:rPr>
          <w:rFonts w:ascii="Bookman Old Style" w:hAnsi="Bookman Old Style"/>
          <w:sz w:val="20"/>
          <w:szCs w:val="18"/>
        </w:rPr>
        <w:t>A competitive and/or recreational player is obligated to his/her team for the seasonal year from the time he/she signs a contract or is rostered to a team until the end of the current seasonal year.</w:t>
      </w:r>
    </w:p>
    <w:p w14:paraId="0F68F0D8" w14:textId="77777777" w:rsidR="00DE281C" w:rsidRDefault="00DE281C" w:rsidP="00DE281C">
      <w:pPr>
        <w:spacing w:after="0"/>
        <w:rPr>
          <w:rFonts w:ascii="Bookman Old Style" w:hAnsi="Bookman Old Style"/>
          <w:sz w:val="20"/>
          <w:szCs w:val="18"/>
        </w:rPr>
      </w:pPr>
    </w:p>
    <w:p w14:paraId="47EC4491" w14:textId="77777777" w:rsidR="00DE281C" w:rsidRDefault="00DE281C" w:rsidP="00DE281C">
      <w:pPr>
        <w:spacing w:after="0"/>
        <w:rPr>
          <w:rFonts w:ascii="Bookman Old Style" w:hAnsi="Bookman Old Style"/>
          <w:sz w:val="20"/>
          <w:szCs w:val="18"/>
        </w:rPr>
      </w:pPr>
      <w:r>
        <w:rPr>
          <w:rFonts w:ascii="Bookman Old Style" w:hAnsi="Bookman Old Style"/>
          <w:sz w:val="20"/>
          <w:szCs w:val="18"/>
        </w:rPr>
        <w:t>Soccer is a team sport; a player makes a commitment to the team at initial registration as well as to the affiliate for the seasonal year.</w:t>
      </w:r>
    </w:p>
    <w:p w14:paraId="4E0F4E0F" w14:textId="77777777" w:rsidR="00DE281C" w:rsidRDefault="00DE281C" w:rsidP="00DE281C">
      <w:pPr>
        <w:spacing w:after="0"/>
        <w:rPr>
          <w:rFonts w:ascii="Bookman Old Style" w:hAnsi="Bookman Old Style"/>
          <w:sz w:val="20"/>
          <w:szCs w:val="18"/>
        </w:rPr>
      </w:pPr>
    </w:p>
    <w:p w14:paraId="3C32780E" w14:textId="77777777" w:rsidR="00DE281C" w:rsidRPr="00DE281C" w:rsidRDefault="00DE281C" w:rsidP="00DE281C">
      <w:pPr>
        <w:spacing w:after="0"/>
        <w:rPr>
          <w:rFonts w:ascii="Bookman Old Style" w:hAnsi="Bookman Old Style"/>
          <w:sz w:val="20"/>
          <w:szCs w:val="18"/>
          <w:u w:val="single"/>
        </w:rPr>
      </w:pPr>
      <w:r w:rsidRPr="00DE281C">
        <w:rPr>
          <w:rFonts w:ascii="Bookman Old Style" w:hAnsi="Bookman Old Style"/>
          <w:sz w:val="20"/>
          <w:szCs w:val="18"/>
          <w:u w:val="single"/>
        </w:rPr>
        <w:t>FYSA Rule</w:t>
      </w:r>
      <w:r>
        <w:rPr>
          <w:rFonts w:ascii="Bookman Old Style" w:hAnsi="Bookman Old Style"/>
          <w:sz w:val="20"/>
          <w:szCs w:val="18"/>
          <w:u w:val="single"/>
        </w:rPr>
        <w:t>:</w:t>
      </w:r>
    </w:p>
    <w:p w14:paraId="77348C6C" w14:textId="77777777" w:rsidR="00DE281C" w:rsidRDefault="00DE281C" w:rsidP="00DE281C">
      <w:pPr>
        <w:spacing w:after="0"/>
        <w:rPr>
          <w:rFonts w:ascii="Bookman Old Style" w:hAnsi="Bookman Old Style"/>
          <w:sz w:val="20"/>
          <w:szCs w:val="18"/>
        </w:rPr>
      </w:pPr>
      <w:r>
        <w:rPr>
          <w:rFonts w:ascii="Bookman Old Style" w:hAnsi="Bookman Old Style"/>
          <w:sz w:val="20"/>
          <w:szCs w:val="18"/>
        </w:rPr>
        <w:t xml:space="preserve">401.5 Player </w:t>
      </w:r>
      <w:r w:rsidRPr="00DE281C">
        <w:rPr>
          <w:rFonts w:ascii="Bookman Old Style" w:hAnsi="Bookman Old Style"/>
          <w:sz w:val="20"/>
          <w:szCs w:val="18"/>
        </w:rPr>
        <w:t xml:space="preserve">POACHING There is to be NO improper contact between the prospective team and the player/parents of currently registered and/or rostered players. Any coach or member of a team having contact with a player after a player is registered and/or rostered, without first obtaining written permission from that player’s coach, will be construed as having had improper contact with a player, and such action can result in a charge of poaching. </w:t>
      </w:r>
    </w:p>
    <w:p w14:paraId="35FBF52F" w14:textId="77777777" w:rsidR="00DE281C" w:rsidRDefault="00DE281C" w:rsidP="00DE281C">
      <w:pPr>
        <w:spacing w:after="0"/>
        <w:rPr>
          <w:rFonts w:ascii="Bookman Old Style" w:hAnsi="Bookman Old Style"/>
          <w:sz w:val="20"/>
          <w:szCs w:val="18"/>
        </w:rPr>
      </w:pPr>
      <w:r w:rsidRPr="00DE281C">
        <w:rPr>
          <w:rFonts w:ascii="Bookman Old Style" w:hAnsi="Bookman Old Style"/>
          <w:sz w:val="20"/>
          <w:szCs w:val="18"/>
        </w:rPr>
        <w:t>1. Improper contact is defined as any communication with a player other than the most casual, cordial communication necessary such as congratulations at the end of a match or similar such conversations.  This contact specifically includes, but is not limited to, players participating in practices, training sessions, scrimmages or other soccer-related functions.</w:t>
      </w:r>
    </w:p>
    <w:p w14:paraId="1DF9DFEC" w14:textId="77777777" w:rsidR="00DE281C" w:rsidRDefault="00DE281C" w:rsidP="00DE281C">
      <w:pPr>
        <w:spacing w:after="0"/>
        <w:rPr>
          <w:rFonts w:ascii="Bookman Old Style" w:hAnsi="Bookman Old Style"/>
          <w:sz w:val="20"/>
          <w:szCs w:val="18"/>
        </w:rPr>
      </w:pPr>
      <w:r w:rsidRPr="00DE281C">
        <w:rPr>
          <w:rFonts w:ascii="Bookman Old Style" w:hAnsi="Bookman Old Style"/>
          <w:sz w:val="20"/>
          <w:szCs w:val="18"/>
        </w:rPr>
        <w:t xml:space="preserve">2. Improper contact shall also include, but is not limited to, meetings with players/parents, attendance at team social functions when the player is not registered to that team, etc.  </w:t>
      </w:r>
    </w:p>
    <w:p w14:paraId="16101E07" w14:textId="77777777" w:rsidR="00DE281C" w:rsidRPr="00DE281C" w:rsidRDefault="00DE281C" w:rsidP="00DE281C">
      <w:pPr>
        <w:spacing w:after="0"/>
        <w:rPr>
          <w:rFonts w:ascii="Bookman Old Style" w:hAnsi="Bookman Old Style"/>
          <w:sz w:val="20"/>
          <w:szCs w:val="20"/>
        </w:rPr>
      </w:pPr>
      <w:r w:rsidRPr="00DE281C">
        <w:rPr>
          <w:rFonts w:ascii="Bookman Old Style" w:hAnsi="Bookman Old Style"/>
          <w:sz w:val="20"/>
          <w:szCs w:val="18"/>
        </w:rPr>
        <w:t xml:space="preserve">3. Any such improper contact, no matter how generated, is prohibited without prior written notification and written consent of the player’s current head coach, the club director of coaching and/or players, or the Agent of Record of the club to which the player is currently registered and/or rostered.  A coach/volunteer or </w:t>
      </w:r>
      <w:r w:rsidRPr="00DE281C">
        <w:rPr>
          <w:rFonts w:ascii="Bookman Old Style" w:hAnsi="Bookman Old Style"/>
          <w:sz w:val="20"/>
          <w:szCs w:val="20"/>
        </w:rPr>
        <w:t xml:space="preserve">member of a team having contact with a player is charged with the knowledge of that player’s registration and/or roster status and shall be held accountable for any unauthorized contact with any player currently not rostered to his team, regardless of how that contact is initiated or by whom. </w:t>
      </w:r>
    </w:p>
    <w:p w14:paraId="035CBC5A" w14:textId="77777777" w:rsidR="00DE281C" w:rsidRPr="00DE281C" w:rsidRDefault="00DE281C" w:rsidP="00DE281C">
      <w:pPr>
        <w:spacing w:after="0"/>
        <w:rPr>
          <w:rFonts w:ascii="Bookman Old Style" w:hAnsi="Bookman Old Style"/>
          <w:sz w:val="20"/>
          <w:szCs w:val="20"/>
        </w:rPr>
      </w:pPr>
      <w:r w:rsidRPr="00DE281C">
        <w:rPr>
          <w:rFonts w:ascii="Bookman Old Style" w:hAnsi="Bookman Old Style"/>
          <w:sz w:val="20"/>
          <w:szCs w:val="20"/>
        </w:rPr>
        <w:t xml:space="preserve"> </w:t>
      </w:r>
    </w:p>
    <w:p w14:paraId="17B278F4" w14:textId="77777777" w:rsidR="00DE281C" w:rsidRPr="00DE281C" w:rsidRDefault="00DE281C" w:rsidP="00DE281C">
      <w:pPr>
        <w:spacing w:after="0"/>
        <w:rPr>
          <w:rFonts w:ascii="Bookman Old Style" w:hAnsi="Bookman Old Style"/>
          <w:sz w:val="20"/>
          <w:szCs w:val="20"/>
        </w:rPr>
      </w:pPr>
      <w:r w:rsidRPr="00DE281C">
        <w:rPr>
          <w:rFonts w:ascii="Bookman Old Style" w:hAnsi="Bookman Old Style"/>
          <w:sz w:val="20"/>
          <w:szCs w:val="20"/>
        </w:rPr>
        <w:t xml:space="preserve">A. No coach, assistant coach, trainer, team representative, registered player, parent or advertisement may offer any kind of inducement to recruit a player and/or to transfer from his/her respective team, during </w:t>
      </w:r>
    </w:p>
    <w:p w14:paraId="34D6DB38" w14:textId="77777777" w:rsidR="00DE281C" w:rsidRPr="00DE281C" w:rsidRDefault="00DE281C" w:rsidP="00DE281C">
      <w:pPr>
        <w:spacing w:after="0"/>
        <w:rPr>
          <w:rFonts w:ascii="Bookman Old Style" w:hAnsi="Bookman Old Style"/>
          <w:sz w:val="20"/>
          <w:szCs w:val="20"/>
        </w:rPr>
      </w:pPr>
      <w:r w:rsidRPr="00DE281C">
        <w:rPr>
          <w:rFonts w:ascii="Bookman Old Style" w:hAnsi="Bookman Old Style"/>
          <w:sz w:val="20"/>
          <w:szCs w:val="20"/>
        </w:rPr>
        <w:t>the seasonal year as defined September 1 through August 31.</w:t>
      </w:r>
    </w:p>
    <w:p w14:paraId="31A4BE20" w14:textId="77777777" w:rsidR="007C4C2F" w:rsidRPr="00DE281C" w:rsidRDefault="007C4C2F" w:rsidP="00342BC8">
      <w:pPr>
        <w:spacing w:after="0"/>
        <w:rPr>
          <w:rFonts w:ascii="Bookman Old Style" w:hAnsi="Bookman Old Style"/>
          <w:sz w:val="20"/>
          <w:szCs w:val="20"/>
        </w:rPr>
      </w:pPr>
    </w:p>
    <w:p w14:paraId="181E8FBE" w14:textId="77777777" w:rsidR="00DE281C" w:rsidRPr="00DE281C" w:rsidRDefault="00DE281C" w:rsidP="00DE281C">
      <w:pPr>
        <w:spacing w:after="0"/>
        <w:rPr>
          <w:rFonts w:ascii="Bookman Old Style" w:hAnsi="Bookman Old Style"/>
          <w:sz w:val="20"/>
          <w:szCs w:val="20"/>
        </w:rPr>
      </w:pPr>
      <w:r w:rsidRPr="00DE281C">
        <w:rPr>
          <w:rFonts w:ascii="Bookman Old Style" w:hAnsi="Bookman Old Style"/>
          <w:sz w:val="20"/>
          <w:szCs w:val="20"/>
        </w:rPr>
        <w:t xml:space="preserve">Inducing a player includes, but is not limited solicitation to leave the current affiliate, offering a currently rostered player a roster spot on an existing team, or a roster spot for the next seasonal year.  </w:t>
      </w:r>
    </w:p>
    <w:p w14:paraId="677D35C0" w14:textId="77777777" w:rsidR="00DE281C" w:rsidRPr="00DE281C" w:rsidRDefault="00DE281C" w:rsidP="00DE281C">
      <w:pPr>
        <w:spacing w:after="0"/>
        <w:rPr>
          <w:rFonts w:ascii="Bookman Old Style" w:hAnsi="Bookman Old Style"/>
          <w:sz w:val="20"/>
          <w:szCs w:val="20"/>
        </w:rPr>
      </w:pPr>
      <w:r w:rsidRPr="00DE281C">
        <w:rPr>
          <w:rFonts w:ascii="Bookman Old Style" w:hAnsi="Bookman Old Style"/>
          <w:sz w:val="20"/>
          <w:szCs w:val="20"/>
        </w:rPr>
        <w:t xml:space="preserve"> </w:t>
      </w:r>
    </w:p>
    <w:p w14:paraId="4983FCC3" w14:textId="77777777" w:rsidR="00E23951" w:rsidRPr="00DE281C" w:rsidRDefault="00DE281C" w:rsidP="00DE281C">
      <w:pPr>
        <w:spacing w:after="0"/>
        <w:rPr>
          <w:rFonts w:ascii="Bookman Old Style" w:hAnsi="Bookman Old Style"/>
          <w:sz w:val="20"/>
          <w:szCs w:val="20"/>
        </w:rPr>
      </w:pPr>
      <w:r w:rsidRPr="00DE281C">
        <w:rPr>
          <w:rFonts w:ascii="Bookman Old Style" w:hAnsi="Bookman Old Style"/>
          <w:sz w:val="20"/>
          <w:szCs w:val="20"/>
        </w:rPr>
        <w:t xml:space="preserve">Coaches are responsible for the actions of the all of the above listed participants of their team.   </w:t>
      </w:r>
    </w:p>
    <w:p w14:paraId="6784A1E6" w14:textId="77777777" w:rsidR="00DE281C" w:rsidRPr="00DE281C" w:rsidRDefault="00DE281C" w:rsidP="00DE281C">
      <w:pPr>
        <w:spacing w:after="0"/>
        <w:rPr>
          <w:rFonts w:ascii="Bookman Old Style" w:hAnsi="Bookman Old Style"/>
          <w:sz w:val="20"/>
          <w:szCs w:val="20"/>
        </w:rPr>
      </w:pPr>
    </w:p>
    <w:p w14:paraId="6643E552" w14:textId="77777777" w:rsidR="00DE281C" w:rsidRPr="00DE281C" w:rsidRDefault="00DE281C" w:rsidP="00DE281C">
      <w:pPr>
        <w:spacing w:after="0"/>
        <w:rPr>
          <w:rFonts w:ascii="Bookman Old Style" w:hAnsi="Bookman Old Style"/>
          <w:sz w:val="20"/>
          <w:szCs w:val="20"/>
        </w:rPr>
      </w:pPr>
      <w:r w:rsidRPr="00DE281C">
        <w:rPr>
          <w:rFonts w:ascii="Bookman Old Style" w:hAnsi="Bookman Old Style"/>
          <w:sz w:val="20"/>
          <w:szCs w:val="20"/>
        </w:rPr>
        <w:t xml:space="preserve">B. Players:  Players shall be allowed to attend publicly announced tryouts held in accordance with Rule 401.6 for the next seasonal year of any FYSA affiliated club.  Players will not be required to obtain written permission from their current affiliate. </w:t>
      </w:r>
    </w:p>
    <w:p w14:paraId="55C162CA" w14:textId="77777777" w:rsidR="00DE281C" w:rsidRPr="00DE281C" w:rsidRDefault="00DE281C" w:rsidP="00DE281C">
      <w:pPr>
        <w:spacing w:after="0"/>
        <w:rPr>
          <w:rFonts w:ascii="Bookman Old Style" w:hAnsi="Bookman Old Style"/>
          <w:sz w:val="20"/>
          <w:szCs w:val="20"/>
        </w:rPr>
      </w:pPr>
      <w:r w:rsidRPr="00DE281C">
        <w:rPr>
          <w:rFonts w:ascii="Bookman Old Style" w:hAnsi="Bookman Old Style"/>
          <w:sz w:val="20"/>
          <w:szCs w:val="20"/>
        </w:rPr>
        <w:t xml:space="preserve"> </w:t>
      </w:r>
    </w:p>
    <w:p w14:paraId="76F7BDB7" w14:textId="77777777" w:rsidR="00DE281C" w:rsidRPr="00DE281C" w:rsidRDefault="00DE281C" w:rsidP="00DE281C">
      <w:pPr>
        <w:spacing w:after="0"/>
        <w:rPr>
          <w:rFonts w:ascii="Bookman Old Style" w:hAnsi="Bookman Old Style"/>
          <w:sz w:val="20"/>
          <w:szCs w:val="20"/>
        </w:rPr>
      </w:pPr>
      <w:r w:rsidRPr="00DE281C">
        <w:rPr>
          <w:rFonts w:ascii="Bookman Old Style" w:hAnsi="Bookman Old Style"/>
          <w:sz w:val="20"/>
          <w:szCs w:val="20"/>
        </w:rPr>
        <w:t xml:space="preserve">All currently registered players shall become free agents at the completion of FYSA’s State Cup Final Four or elimination from National Championship Competitions (whichever is later) or at a date as may be set by the BOD. </w:t>
      </w:r>
    </w:p>
    <w:p w14:paraId="1936099F" w14:textId="77777777" w:rsidR="00DE281C" w:rsidRPr="00DE281C" w:rsidRDefault="00DE281C" w:rsidP="00DE281C">
      <w:pPr>
        <w:spacing w:after="0"/>
        <w:rPr>
          <w:rFonts w:ascii="Bookman Old Style" w:hAnsi="Bookman Old Style"/>
          <w:sz w:val="20"/>
          <w:szCs w:val="20"/>
        </w:rPr>
      </w:pPr>
      <w:r w:rsidRPr="00DE281C">
        <w:rPr>
          <w:rFonts w:ascii="Bookman Old Style" w:hAnsi="Bookman Old Style"/>
          <w:sz w:val="20"/>
          <w:szCs w:val="20"/>
        </w:rPr>
        <w:t xml:space="preserve"> </w:t>
      </w:r>
    </w:p>
    <w:p w14:paraId="491BE138" w14:textId="77777777" w:rsidR="00DE281C" w:rsidRPr="00DE281C" w:rsidRDefault="00DE281C" w:rsidP="00DE281C">
      <w:pPr>
        <w:spacing w:after="0"/>
        <w:rPr>
          <w:rFonts w:ascii="Bookman Old Style" w:hAnsi="Bookman Old Style"/>
          <w:sz w:val="20"/>
          <w:szCs w:val="20"/>
        </w:rPr>
      </w:pPr>
      <w:r w:rsidRPr="00DE281C">
        <w:rPr>
          <w:rFonts w:ascii="Bookman Old Style" w:hAnsi="Bookman Old Style"/>
          <w:sz w:val="20"/>
          <w:szCs w:val="20"/>
        </w:rPr>
        <w:t>At this time, all restrictions as to guest playing and contact between parties shall be lifted until such time as the player (and parent) executes a contract or registration for the next seasonal year.</w:t>
      </w:r>
    </w:p>
    <w:p w14:paraId="4D9BED9F" w14:textId="77777777" w:rsidR="00DE281C" w:rsidRPr="00DE281C" w:rsidRDefault="00DE281C" w:rsidP="00DE281C">
      <w:pPr>
        <w:spacing w:after="0"/>
        <w:rPr>
          <w:rFonts w:ascii="Bookman Old Style" w:hAnsi="Bookman Old Style"/>
          <w:sz w:val="20"/>
          <w:szCs w:val="20"/>
        </w:rPr>
      </w:pPr>
    </w:p>
    <w:p w14:paraId="71F7C327" w14:textId="77777777" w:rsidR="00DE281C" w:rsidRPr="00DE281C" w:rsidRDefault="00DE281C" w:rsidP="00DE281C">
      <w:pPr>
        <w:rPr>
          <w:rFonts w:ascii="Bookman Old Style" w:hAnsi="Bookman Old Style"/>
          <w:sz w:val="20"/>
          <w:szCs w:val="20"/>
        </w:rPr>
      </w:pPr>
      <w:r w:rsidRPr="00DE281C">
        <w:rPr>
          <w:rFonts w:ascii="Bookman Old Style" w:hAnsi="Bookman Old Style"/>
          <w:sz w:val="20"/>
          <w:szCs w:val="20"/>
        </w:rPr>
        <w:t>C.  Coach: All coaches are obligated to the registering affiliate for the complete seasonal year defined as September 1 through August 31.   Agreement by contract between the parties may shorten or lengthen this period. A coach shall be bound by the following conditions:</w:t>
      </w:r>
    </w:p>
    <w:p w14:paraId="49069991" w14:textId="77777777" w:rsidR="00DE281C" w:rsidRPr="00DE281C" w:rsidRDefault="00DE281C" w:rsidP="00DE281C">
      <w:pPr>
        <w:rPr>
          <w:rFonts w:ascii="Bookman Old Style" w:hAnsi="Bookman Old Style"/>
          <w:sz w:val="20"/>
          <w:szCs w:val="20"/>
        </w:rPr>
      </w:pPr>
      <w:r w:rsidRPr="00DE281C">
        <w:rPr>
          <w:rFonts w:ascii="Bookman Old Style" w:hAnsi="Bookman Old Style"/>
          <w:sz w:val="20"/>
          <w:szCs w:val="20"/>
        </w:rPr>
        <w:t xml:space="preserve">1. For an affiliate to recruit the services of a registered coach, the requesting affiliate must first notify in writing the agent of record of the coach’s current club.  There shall be no contact with any currently registered coach prior to March 1st, unless permission is granted in writing by the affiliate’s agent of record, or designee.  </w:t>
      </w:r>
    </w:p>
    <w:p w14:paraId="1D3E26D2" w14:textId="77777777" w:rsidR="00DE281C" w:rsidRDefault="00DE281C" w:rsidP="00DE281C">
      <w:pPr>
        <w:rPr>
          <w:rFonts w:ascii="Bookman Old Style" w:hAnsi="Bookman Old Style"/>
          <w:sz w:val="20"/>
          <w:szCs w:val="20"/>
        </w:rPr>
      </w:pPr>
      <w:r w:rsidRPr="00DE281C">
        <w:rPr>
          <w:rFonts w:ascii="Bookman Old Style" w:hAnsi="Bookman Old Style"/>
          <w:sz w:val="20"/>
          <w:szCs w:val="20"/>
        </w:rPr>
        <w:t xml:space="preserve"> 2. A currently registered coach may not contact a prospective club prior to March 1st, without written permission of their currently registered affiliate’s agent of record, or designee. After March 1st contact may be affected with written notification to the current affiliate.  Once tryouts have commenced, coaches are bound to the affiliate.    </w:t>
      </w:r>
    </w:p>
    <w:p w14:paraId="74640347" w14:textId="77777777" w:rsidR="00DE281C" w:rsidRDefault="00DE281C" w:rsidP="00DE281C">
      <w:pPr>
        <w:rPr>
          <w:rFonts w:ascii="Bookman Old Style" w:hAnsi="Bookman Old Style"/>
          <w:sz w:val="20"/>
          <w:szCs w:val="20"/>
        </w:rPr>
      </w:pPr>
      <w:r w:rsidRPr="00DE281C">
        <w:rPr>
          <w:rFonts w:ascii="Bookman Old Style" w:hAnsi="Bookman Old Style"/>
          <w:sz w:val="20"/>
          <w:szCs w:val="20"/>
        </w:rPr>
        <w:t xml:space="preserve">3. A currently registered coach who decide during a seasonal year to change clubs shall not solicit, entice or induce in any manner players they are currently coaching to move to his/her new club until after the completion of State Cup Finals or further National Championship competitions. </w:t>
      </w:r>
    </w:p>
    <w:p w14:paraId="3BDEB573" w14:textId="77777777" w:rsidR="00DE281C" w:rsidRDefault="00DE281C" w:rsidP="00DE281C">
      <w:pPr>
        <w:rPr>
          <w:rFonts w:ascii="Bookman Old Style" w:hAnsi="Bookman Old Style"/>
          <w:sz w:val="20"/>
          <w:szCs w:val="20"/>
        </w:rPr>
      </w:pPr>
      <w:r w:rsidRPr="00DE281C">
        <w:rPr>
          <w:rFonts w:ascii="Bookman Old Style" w:hAnsi="Bookman Old Style"/>
          <w:sz w:val="20"/>
          <w:szCs w:val="20"/>
        </w:rPr>
        <w:t xml:space="preserve">4. Violation of any of the above standards is tantamount to poaching.  </w:t>
      </w:r>
    </w:p>
    <w:p w14:paraId="69E3E3F4" w14:textId="77777777" w:rsidR="00DE281C" w:rsidRDefault="00DE281C" w:rsidP="00DE281C">
      <w:pPr>
        <w:spacing w:after="0"/>
        <w:rPr>
          <w:rFonts w:ascii="Bookman Old Style" w:hAnsi="Bookman Old Style"/>
          <w:sz w:val="20"/>
          <w:szCs w:val="20"/>
          <w:u w:val="single"/>
        </w:rPr>
      </w:pPr>
      <w:r w:rsidRPr="00DE281C">
        <w:rPr>
          <w:rFonts w:ascii="Bookman Old Style" w:hAnsi="Bookman Old Style"/>
          <w:sz w:val="20"/>
          <w:szCs w:val="20"/>
          <w:u w:val="single"/>
        </w:rPr>
        <w:t>ECNL No Drop Policy:</w:t>
      </w:r>
    </w:p>
    <w:p w14:paraId="66ACE60C" w14:textId="77777777" w:rsidR="00DE281C" w:rsidRDefault="00DE281C" w:rsidP="00DE281C">
      <w:pPr>
        <w:spacing w:after="0"/>
        <w:rPr>
          <w:rFonts w:ascii="Bookman Old Style" w:hAnsi="Bookman Old Style"/>
          <w:sz w:val="20"/>
          <w:szCs w:val="20"/>
        </w:rPr>
      </w:pPr>
      <w:r>
        <w:rPr>
          <w:rFonts w:ascii="Bookman Old Style" w:hAnsi="Bookman Old Style"/>
          <w:sz w:val="20"/>
          <w:szCs w:val="20"/>
        </w:rPr>
        <w:t>No ECNL registered player may be dropped from an ECNL roster during and ECNL season, except pursuant to the release and transfer regulations.</w:t>
      </w:r>
    </w:p>
    <w:p w14:paraId="12025578" w14:textId="77777777" w:rsidR="00DE281C" w:rsidRDefault="00DE281C" w:rsidP="00DE281C">
      <w:pPr>
        <w:spacing w:after="0"/>
        <w:rPr>
          <w:rFonts w:ascii="Bookman Old Style" w:hAnsi="Bookman Old Style"/>
          <w:sz w:val="20"/>
          <w:szCs w:val="20"/>
        </w:rPr>
      </w:pPr>
      <w:r>
        <w:rPr>
          <w:rFonts w:ascii="Bookman Old Style" w:hAnsi="Bookman Old Style"/>
          <w:sz w:val="20"/>
          <w:szCs w:val="20"/>
        </w:rPr>
        <w:t>A player may only be rostered to ECNL teams within one (1) ECNL member club, each ECNL season, except pursuant to the release and transfer regulations.</w:t>
      </w:r>
    </w:p>
    <w:p w14:paraId="7E95A0C6" w14:textId="77777777" w:rsidR="00DE281C" w:rsidRDefault="00DE281C" w:rsidP="00DE281C">
      <w:pPr>
        <w:spacing w:after="0"/>
        <w:rPr>
          <w:rFonts w:ascii="Bookman Old Style" w:hAnsi="Bookman Old Style"/>
          <w:sz w:val="20"/>
          <w:szCs w:val="20"/>
        </w:rPr>
      </w:pPr>
    </w:p>
    <w:p w14:paraId="4D45D75F" w14:textId="77777777" w:rsidR="00DE281C" w:rsidRDefault="00DE281C" w:rsidP="00DE281C">
      <w:pPr>
        <w:spacing w:after="0"/>
        <w:rPr>
          <w:rFonts w:ascii="Bookman Old Style" w:hAnsi="Bookman Old Style"/>
          <w:sz w:val="20"/>
          <w:szCs w:val="20"/>
          <w:u w:val="single"/>
        </w:rPr>
      </w:pPr>
    </w:p>
    <w:p w14:paraId="0B6432B4" w14:textId="77777777" w:rsidR="00DE281C" w:rsidRDefault="00DE281C" w:rsidP="00DE281C">
      <w:pPr>
        <w:spacing w:after="0"/>
        <w:rPr>
          <w:rFonts w:ascii="Bookman Old Style" w:hAnsi="Bookman Old Style"/>
          <w:sz w:val="20"/>
          <w:szCs w:val="20"/>
          <w:u w:val="single"/>
        </w:rPr>
      </w:pPr>
    </w:p>
    <w:p w14:paraId="1DF9D90B" w14:textId="77777777" w:rsidR="00DE281C" w:rsidRDefault="00DE281C" w:rsidP="00DE281C">
      <w:pPr>
        <w:spacing w:after="0"/>
        <w:rPr>
          <w:rFonts w:ascii="Bookman Old Style" w:hAnsi="Bookman Old Style"/>
          <w:sz w:val="20"/>
          <w:szCs w:val="20"/>
          <w:u w:val="single"/>
        </w:rPr>
      </w:pPr>
      <w:r w:rsidRPr="00DE281C">
        <w:rPr>
          <w:rFonts w:ascii="Bookman Old Style" w:hAnsi="Bookman Old Style"/>
          <w:sz w:val="20"/>
          <w:szCs w:val="20"/>
          <w:u w:val="single"/>
        </w:rPr>
        <w:t>Criteria to Transfer:</w:t>
      </w:r>
    </w:p>
    <w:p w14:paraId="15083093" w14:textId="77777777" w:rsidR="00DE281C" w:rsidRPr="00DE281C" w:rsidRDefault="00DE281C" w:rsidP="00DE281C">
      <w:pPr>
        <w:pStyle w:val="3vff3xh4yd"/>
        <w:shd w:val="clear" w:color="auto" w:fill="FFFFFF"/>
        <w:spacing w:before="0" w:beforeAutospacing="0" w:after="0" w:afterAutospacing="0"/>
        <w:rPr>
          <w:rFonts w:ascii="Bookman Old Style" w:hAnsi="Bookman Old Style"/>
          <w:sz w:val="20"/>
          <w:szCs w:val="20"/>
        </w:rPr>
      </w:pPr>
      <w:r w:rsidRPr="00DE281C">
        <w:rPr>
          <w:rFonts w:ascii="Bookman Old Style" w:hAnsi="Bookman Old Style"/>
          <w:sz w:val="20"/>
          <w:szCs w:val="20"/>
        </w:rPr>
        <w:t>The following must be met for a player to be eligible to transfer during the ECNL Regular Season:</w:t>
      </w:r>
    </w:p>
    <w:p w14:paraId="763C2601" w14:textId="77777777" w:rsidR="00DE281C" w:rsidRPr="00DE281C" w:rsidRDefault="00DE281C" w:rsidP="00DE281C">
      <w:pPr>
        <w:pStyle w:val="3vff3xh4yd"/>
        <w:numPr>
          <w:ilvl w:val="0"/>
          <w:numId w:val="24"/>
        </w:numPr>
        <w:shd w:val="clear" w:color="auto" w:fill="FFFFFF"/>
        <w:spacing w:before="0" w:beforeAutospacing="0" w:after="0" w:afterAutospacing="0"/>
        <w:rPr>
          <w:rFonts w:ascii="Bookman Old Style" w:hAnsi="Bookman Old Style"/>
          <w:sz w:val="20"/>
          <w:szCs w:val="20"/>
        </w:rPr>
      </w:pPr>
      <w:r w:rsidRPr="00DE281C">
        <w:rPr>
          <w:rFonts w:ascii="Bookman Old Style" w:hAnsi="Bookman Old Style"/>
          <w:sz w:val="20"/>
          <w:szCs w:val="20"/>
        </w:rPr>
        <w:t>The ECNL Registered Player’s family moves to a new geographic area</w:t>
      </w:r>
      <w:r>
        <w:rPr>
          <w:rFonts w:ascii="Bookman Old Style" w:hAnsi="Bookman Old Style"/>
          <w:sz w:val="20"/>
          <w:szCs w:val="20"/>
        </w:rPr>
        <w:t xml:space="preserve"> </w:t>
      </w:r>
      <w:r w:rsidRPr="00DE281C">
        <w:rPr>
          <w:rFonts w:ascii="Bookman Old Style" w:hAnsi="Bookman Old Style"/>
          <w:sz w:val="20"/>
          <w:szCs w:val="20"/>
        </w:rPr>
        <w:t xml:space="preserve">or the Director of Coaching of </w:t>
      </w:r>
    </w:p>
    <w:p w14:paraId="7C8AF3D0" w14:textId="77777777" w:rsidR="00DE281C" w:rsidRPr="00DE281C" w:rsidRDefault="00DE281C" w:rsidP="00C87DD0">
      <w:pPr>
        <w:pStyle w:val="3vff3xh4yd"/>
        <w:shd w:val="clear" w:color="auto" w:fill="FFFFFF"/>
        <w:spacing w:before="0" w:beforeAutospacing="0" w:after="0" w:afterAutospacing="0"/>
        <w:ind w:left="720"/>
        <w:rPr>
          <w:rFonts w:ascii="Bookman Old Style" w:hAnsi="Bookman Old Style"/>
          <w:sz w:val="20"/>
          <w:szCs w:val="20"/>
        </w:rPr>
      </w:pPr>
      <w:r w:rsidRPr="00DE281C">
        <w:rPr>
          <w:rFonts w:ascii="Bookman Old Style" w:hAnsi="Bookman Old Style"/>
          <w:sz w:val="20"/>
          <w:szCs w:val="20"/>
        </w:rPr>
        <w:t>both the prior ECNL Member Club and the proposed new ECNL Member Club consent to the transfer in writing</w:t>
      </w:r>
    </w:p>
    <w:p w14:paraId="79B871B6" w14:textId="77777777" w:rsidR="00DE281C" w:rsidRPr="00DE281C" w:rsidRDefault="00DE281C" w:rsidP="00C87DD0">
      <w:pPr>
        <w:pStyle w:val="3vff3xh4yd"/>
        <w:shd w:val="clear" w:color="auto" w:fill="FFFFFF"/>
        <w:spacing w:before="0" w:beforeAutospacing="0" w:after="0" w:afterAutospacing="0"/>
        <w:ind w:firstLine="720"/>
        <w:rPr>
          <w:rFonts w:ascii="Bookman Old Style" w:hAnsi="Bookman Old Style"/>
          <w:sz w:val="20"/>
          <w:szCs w:val="20"/>
        </w:rPr>
      </w:pPr>
      <w:r w:rsidRPr="00DE281C">
        <w:rPr>
          <w:rFonts w:ascii="Bookman Old Style" w:hAnsi="Bookman Old Style"/>
          <w:sz w:val="20"/>
          <w:szCs w:val="20"/>
        </w:rPr>
        <w:t>(email chain is suggested);</w:t>
      </w:r>
    </w:p>
    <w:p w14:paraId="33EF5CC3" w14:textId="77777777" w:rsidR="00DE281C" w:rsidRDefault="00DE281C" w:rsidP="00DE281C">
      <w:pPr>
        <w:pStyle w:val="3vff3xh4yd"/>
        <w:numPr>
          <w:ilvl w:val="0"/>
          <w:numId w:val="24"/>
        </w:numPr>
        <w:shd w:val="clear" w:color="auto" w:fill="FFFFFF"/>
        <w:spacing w:before="0" w:beforeAutospacing="0" w:after="0" w:afterAutospacing="0"/>
        <w:rPr>
          <w:rFonts w:ascii="Bookman Old Style" w:hAnsi="Bookman Old Style"/>
          <w:sz w:val="20"/>
          <w:szCs w:val="20"/>
        </w:rPr>
      </w:pPr>
      <w:r w:rsidRPr="00DE281C">
        <w:rPr>
          <w:rFonts w:ascii="Bookman Old Style" w:hAnsi="Bookman Old Style"/>
          <w:sz w:val="20"/>
          <w:szCs w:val="20"/>
        </w:rPr>
        <w:t xml:space="preserve">The new ECNL Member Club has an available permanent roster spot on an ECNL Roster; and </w:t>
      </w:r>
    </w:p>
    <w:p w14:paraId="00C6723F" w14:textId="77777777" w:rsidR="00DE281C" w:rsidRPr="00DE281C" w:rsidRDefault="00DE281C" w:rsidP="00DE281C">
      <w:pPr>
        <w:pStyle w:val="3vff3xh4yd"/>
        <w:shd w:val="clear" w:color="auto" w:fill="FFFFFF"/>
        <w:spacing w:before="0" w:beforeAutospacing="0" w:after="0" w:afterAutospacing="0"/>
        <w:ind w:firstLine="360"/>
        <w:rPr>
          <w:rFonts w:ascii="Bookman Old Style" w:hAnsi="Bookman Old Style"/>
          <w:sz w:val="20"/>
          <w:szCs w:val="20"/>
        </w:rPr>
      </w:pPr>
      <w:r>
        <w:rPr>
          <w:rFonts w:ascii="Bookman Old Style" w:hAnsi="Bookman Old Style"/>
          <w:sz w:val="20"/>
          <w:szCs w:val="20"/>
        </w:rPr>
        <w:t>3.</w:t>
      </w:r>
      <w:r>
        <w:rPr>
          <w:rFonts w:ascii="Bookman Old Style" w:hAnsi="Bookman Old Style"/>
          <w:sz w:val="20"/>
          <w:szCs w:val="20"/>
        </w:rPr>
        <w:tab/>
      </w:r>
      <w:r w:rsidRPr="00DE281C">
        <w:rPr>
          <w:rFonts w:ascii="Bookman Old Style" w:hAnsi="Bookman Old Style"/>
          <w:sz w:val="20"/>
          <w:szCs w:val="20"/>
        </w:rPr>
        <w:t>The ECNL Commissioner</w:t>
      </w:r>
      <w:r>
        <w:rPr>
          <w:rFonts w:ascii="Bookman Old Style" w:hAnsi="Bookman Old Style"/>
          <w:sz w:val="20"/>
          <w:szCs w:val="20"/>
        </w:rPr>
        <w:t xml:space="preserve"> </w:t>
      </w:r>
      <w:r w:rsidRPr="00DE281C">
        <w:rPr>
          <w:rFonts w:ascii="Bookman Old Style" w:hAnsi="Bookman Old Style"/>
          <w:sz w:val="20"/>
          <w:szCs w:val="20"/>
        </w:rPr>
        <w:t>consents to such transfer in writing.</w:t>
      </w:r>
    </w:p>
    <w:p w14:paraId="5819805A" w14:textId="77777777" w:rsidR="00DE281C" w:rsidRPr="00DE281C" w:rsidRDefault="00DE281C" w:rsidP="00DE281C">
      <w:pPr>
        <w:pStyle w:val="3vff3xh4yd"/>
        <w:shd w:val="clear" w:color="auto" w:fill="FFFFFF"/>
        <w:spacing w:before="0" w:beforeAutospacing="0" w:after="0" w:afterAutospacing="0"/>
        <w:ind w:firstLine="360"/>
        <w:rPr>
          <w:rFonts w:ascii="Bookman Old Style" w:hAnsi="Bookman Old Style"/>
          <w:sz w:val="20"/>
          <w:szCs w:val="20"/>
        </w:rPr>
      </w:pPr>
      <w:r w:rsidRPr="00DE281C">
        <w:rPr>
          <w:rFonts w:ascii="Bookman Old Style" w:hAnsi="Bookman Old Style"/>
          <w:sz w:val="20"/>
          <w:szCs w:val="20"/>
        </w:rPr>
        <w:lastRenderedPageBreak/>
        <w:t>4.</w:t>
      </w:r>
      <w:r>
        <w:rPr>
          <w:rFonts w:ascii="Bookman Old Style" w:hAnsi="Bookman Old Style"/>
          <w:sz w:val="20"/>
          <w:szCs w:val="20"/>
        </w:rPr>
        <w:tab/>
      </w:r>
      <w:r w:rsidRPr="00DE281C">
        <w:rPr>
          <w:rFonts w:ascii="Bookman Old Style" w:hAnsi="Bookman Old Style"/>
          <w:sz w:val="20"/>
          <w:szCs w:val="20"/>
        </w:rPr>
        <w:t>ECNL reviews all player transfer request on a case-by-case basis</w:t>
      </w:r>
    </w:p>
    <w:p w14:paraId="655DCFA4" w14:textId="77777777" w:rsidR="00DE281C" w:rsidRDefault="00DE281C" w:rsidP="00DE281C">
      <w:pPr>
        <w:spacing w:after="0"/>
        <w:rPr>
          <w:rFonts w:ascii="Bookman Old Style" w:hAnsi="Bookman Old Style"/>
          <w:sz w:val="20"/>
          <w:szCs w:val="20"/>
          <w:u w:val="single"/>
        </w:rPr>
      </w:pPr>
    </w:p>
    <w:p w14:paraId="5AF3AECD" w14:textId="77777777" w:rsidR="00DE281C" w:rsidRDefault="00DE281C" w:rsidP="00DE281C">
      <w:pPr>
        <w:spacing w:after="0"/>
        <w:rPr>
          <w:rFonts w:ascii="Bookman Old Style" w:hAnsi="Bookman Old Style"/>
          <w:sz w:val="20"/>
          <w:szCs w:val="20"/>
          <w:u w:val="single"/>
        </w:rPr>
      </w:pPr>
    </w:p>
    <w:p w14:paraId="5185E1B6" w14:textId="77777777" w:rsidR="00DE281C" w:rsidRPr="00DE281C" w:rsidRDefault="00DE281C" w:rsidP="00DE281C">
      <w:pPr>
        <w:spacing w:after="0"/>
        <w:rPr>
          <w:rFonts w:ascii="Bookman Old Style" w:hAnsi="Bookman Old Style"/>
          <w:sz w:val="20"/>
          <w:szCs w:val="20"/>
          <w:u w:val="single"/>
        </w:rPr>
      </w:pPr>
      <w:r w:rsidRPr="00DE281C">
        <w:rPr>
          <w:rFonts w:ascii="Bookman Old Style" w:hAnsi="Bookman Old Style"/>
          <w:sz w:val="20"/>
          <w:szCs w:val="20"/>
          <w:u w:val="single"/>
        </w:rPr>
        <w:t>US Club</w:t>
      </w:r>
      <w:r>
        <w:rPr>
          <w:rFonts w:ascii="Bookman Old Style" w:hAnsi="Bookman Old Style"/>
          <w:sz w:val="20"/>
          <w:szCs w:val="20"/>
          <w:u w:val="single"/>
        </w:rPr>
        <w:t>:</w:t>
      </w:r>
    </w:p>
    <w:p w14:paraId="1830EAE5" w14:textId="77777777" w:rsidR="00DE281C" w:rsidRPr="00DE281C" w:rsidRDefault="00DE281C" w:rsidP="00DE281C">
      <w:pPr>
        <w:spacing w:after="0"/>
        <w:rPr>
          <w:rFonts w:ascii="Bookman Old Style" w:hAnsi="Bookman Old Style"/>
          <w:sz w:val="20"/>
          <w:szCs w:val="20"/>
          <w:u w:val="single"/>
        </w:rPr>
      </w:pPr>
    </w:p>
    <w:p w14:paraId="27B01C9F" w14:textId="77777777" w:rsidR="00DE281C" w:rsidRDefault="00DE281C" w:rsidP="00DE281C">
      <w:pPr>
        <w:pStyle w:val="ListParagraph"/>
        <w:numPr>
          <w:ilvl w:val="1"/>
          <w:numId w:val="24"/>
        </w:numPr>
        <w:rPr>
          <w:rFonts w:ascii="Bookman Old Style" w:hAnsi="Bookman Old Style"/>
          <w:sz w:val="20"/>
          <w:szCs w:val="20"/>
        </w:rPr>
      </w:pPr>
      <w:r w:rsidRPr="00DE281C">
        <w:rPr>
          <w:rFonts w:ascii="Bookman Old Style" w:hAnsi="Bookman Old Style"/>
          <w:sz w:val="20"/>
          <w:szCs w:val="20"/>
        </w:rPr>
        <w:t>Club Loyalty Rule. 2.9.1 Rule 2.9 applies to all FPL Registered Players except for the enumerated exceptions provided in Rule 2.9.3. After being registered as a FPL Registered Player for a FPL Season, a FPL Registered Player may only participate in competitions for that FPL Club for the duration of the FPL Season. (For purposes of clarification, the FPL Registered Player may appear in any competition in which the FPL Club participates during the FPL Season.) If a FPL Registered Player plays in a competition for a different club besides the FPL Club to which the player is registered as a FPL Registered Player after the date the player became rostered as a FPL Registered Player (“Multiple Club Rostering”), the eligibility of the FPL Registered Player will be reviewed by the FPL League office. If it is determined by the FPL League Office, at their sole discretion, that the FPL Club to which the FPL Registered Player is registered was aware of the Multiple Club Rostering, US Club Soccer may take any or all of the following actions: (</w:t>
      </w:r>
      <w:proofErr w:type="spellStart"/>
      <w:r w:rsidRPr="00DE281C">
        <w:rPr>
          <w:rFonts w:ascii="Bookman Old Style" w:hAnsi="Bookman Old Style"/>
          <w:sz w:val="20"/>
          <w:szCs w:val="20"/>
        </w:rPr>
        <w:t>i</w:t>
      </w:r>
      <w:proofErr w:type="spellEnd"/>
      <w:r w:rsidRPr="00DE281C">
        <w:rPr>
          <w:rFonts w:ascii="Bookman Old Style" w:hAnsi="Bookman Old Style"/>
          <w:sz w:val="20"/>
          <w:szCs w:val="20"/>
        </w:rPr>
        <w:t>) declaring the FPL Registered Player ineligible for the remainder of that FPL Season; (ii) declaring all games in which the FPL Registered Player appeared on the FPL Roster as forfeits by the FPL team on which such player was rostered; and / or (iii) recommending immediate revocation of the FPL Club’s membership in the FPL.</w:t>
      </w:r>
    </w:p>
    <w:p w14:paraId="2A46D9E7" w14:textId="77777777" w:rsidR="00DE281C" w:rsidRDefault="00DE281C" w:rsidP="00DE281C">
      <w:pPr>
        <w:rPr>
          <w:rFonts w:ascii="Bookman Old Style" w:hAnsi="Bookman Old Style"/>
          <w:sz w:val="20"/>
          <w:szCs w:val="20"/>
        </w:rPr>
      </w:pPr>
    </w:p>
    <w:p w14:paraId="7B223A19" w14:textId="77777777" w:rsidR="00DE281C" w:rsidRDefault="00DE281C" w:rsidP="00DE281C">
      <w:pPr>
        <w:spacing w:after="0"/>
        <w:rPr>
          <w:rFonts w:ascii="Bookman Old Style" w:hAnsi="Bookman Old Style"/>
          <w:sz w:val="20"/>
          <w:szCs w:val="20"/>
          <w:u w:val="single"/>
        </w:rPr>
      </w:pPr>
      <w:r w:rsidRPr="00DE281C">
        <w:rPr>
          <w:rFonts w:ascii="Bookman Old Style" w:hAnsi="Bookman Old Style"/>
          <w:sz w:val="20"/>
          <w:szCs w:val="20"/>
          <w:u w:val="single"/>
        </w:rPr>
        <w:t>OCYS Policy:</w:t>
      </w:r>
    </w:p>
    <w:p w14:paraId="6B1BC059" w14:textId="77777777" w:rsidR="00DE281C" w:rsidRDefault="00DE281C" w:rsidP="00DE281C">
      <w:pPr>
        <w:pStyle w:val="ListParagraph"/>
        <w:numPr>
          <w:ilvl w:val="0"/>
          <w:numId w:val="25"/>
        </w:numPr>
        <w:spacing w:after="0"/>
        <w:rPr>
          <w:rFonts w:ascii="Bookman Old Style" w:hAnsi="Bookman Old Style"/>
          <w:sz w:val="20"/>
          <w:szCs w:val="20"/>
        </w:rPr>
      </w:pPr>
      <w:r>
        <w:rPr>
          <w:rFonts w:ascii="Bookman Old Style" w:hAnsi="Bookman Old Style"/>
          <w:sz w:val="20"/>
          <w:szCs w:val="20"/>
        </w:rPr>
        <w:t>Following the binding date, recruitment of a player who has appropriately executed a Commitment to a Club and/or has been rostered is prohibited.</w:t>
      </w:r>
    </w:p>
    <w:p w14:paraId="22AF0C7F" w14:textId="77777777" w:rsidR="00DE281C" w:rsidRDefault="00DE281C" w:rsidP="00DE281C">
      <w:pPr>
        <w:pStyle w:val="ListParagraph"/>
        <w:numPr>
          <w:ilvl w:val="0"/>
          <w:numId w:val="25"/>
        </w:numPr>
        <w:spacing w:after="0"/>
        <w:rPr>
          <w:rFonts w:ascii="Bookman Old Style" w:hAnsi="Bookman Old Style"/>
          <w:sz w:val="20"/>
          <w:szCs w:val="20"/>
        </w:rPr>
      </w:pPr>
      <w:r>
        <w:rPr>
          <w:rFonts w:ascii="Bookman Old Style" w:hAnsi="Bookman Old Style"/>
          <w:sz w:val="20"/>
          <w:szCs w:val="20"/>
        </w:rPr>
        <w:t>Prohibited recruiting is defined as effort to induce a registered player of any team after the binding date, who has appropriately executed a commitment with an USYS and/or US Club member association, to join a team with another member association during the current seasonal year or the next seasonal year.  Recruiting is any action or statement, made by any team representative as defined, either verbally or in writing that encourages or entices a plyer to register with a particular coach, team, association or other programs.</w:t>
      </w:r>
    </w:p>
    <w:p w14:paraId="307F28D9" w14:textId="77777777" w:rsidR="00DE281C" w:rsidRDefault="00DE281C" w:rsidP="00DE281C">
      <w:pPr>
        <w:pStyle w:val="ListParagraph"/>
        <w:numPr>
          <w:ilvl w:val="0"/>
          <w:numId w:val="25"/>
        </w:numPr>
        <w:spacing w:after="0"/>
        <w:rPr>
          <w:rFonts w:ascii="Bookman Old Style" w:hAnsi="Bookman Old Style"/>
          <w:sz w:val="20"/>
          <w:szCs w:val="20"/>
        </w:rPr>
      </w:pPr>
      <w:r>
        <w:rPr>
          <w:rFonts w:ascii="Bookman Old Style" w:hAnsi="Bookman Old Style"/>
          <w:sz w:val="20"/>
          <w:szCs w:val="20"/>
        </w:rPr>
        <w:t>Efforts to induce a player to transfer will include but shall not be limited to the following:</w:t>
      </w:r>
    </w:p>
    <w:p w14:paraId="194ED5F7" w14:textId="77777777" w:rsidR="00DE281C" w:rsidRDefault="00DE281C" w:rsidP="00DE281C">
      <w:pPr>
        <w:pStyle w:val="ListParagraph"/>
        <w:numPr>
          <w:ilvl w:val="0"/>
          <w:numId w:val="27"/>
        </w:numPr>
        <w:spacing w:after="0"/>
        <w:rPr>
          <w:rFonts w:ascii="Bookman Old Style" w:hAnsi="Bookman Old Style"/>
          <w:sz w:val="20"/>
          <w:szCs w:val="20"/>
        </w:rPr>
      </w:pPr>
      <w:r>
        <w:rPr>
          <w:rFonts w:ascii="Bookman Old Style" w:hAnsi="Bookman Old Style"/>
          <w:sz w:val="20"/>
          <w:szCs w:val="20"/>
        </w:rPr>
        <w:t>A player participating in any type of unauthorized practice or tryout with a team other than the one the player is currently registered.  This restriction will not apply for a player who freely chooses to tryout out for another team during Open Try out period.</w:t>
      </w:r>
    </w:p>
    <w:p w14:paraId="00732300" w14:textId="77777777" w:rsidR="00E5780D" w:rsidRDefault="00E5780D" w:rsidP="00DE281C">
      <w:pPr>
        <w:pStyle w:val="ListParagraph"/>
        <w:numPr>
          <w:ilvl w:val="0"/>
          <w:numId w:val="27"/>
        </w:numPr>
        <w:spacing w:after="0"/>
        <w:rPr>
          <w:rFonts w:ascii="Bookman Old Style" w:hAnsi="Bookman Old Style"/>
          <w:sz w:val="20"/>
          <w:szCs w:val="20"/>
        </w:rPr>
      </w:pPr>
      <w:r>
        <w:rPr>
          <w:rFonts w:ascii="Bookman Old Style" w:hAnsi="Bookman Old Style"/>
          <w:sz w:val="20"/>
          <w:szCs w:val="20"/>
        </w:rPr>
        <w:t>An offer or promise of college scholarships, free uniforms, discounted team fees, and/or negative statements, which could affect the decision of a player regarding choice of teams.</w:t>
      </w:r>
    </w:p>
    <w:p w14:paraId="5C12684D" w14:textId="77777777" w:rsidR="00E5780D" w:rsidRDefault="00E5780D" w:rsidP="00DE281C">
      <w:pPr>
        <w:pStyle w:val="ListParagraph"/>
        <w:numPr>
          <w:ilvl w:val="0"/>
          <w:numId w:val="27"/>
        </w:numPr>
        <w:spacing w:after="0"/>
        <w:rPr>
          <w:rFonts w:ascii="Bookman Old Style" w:hAnsi="Bookman Old Style"/>
          <w:sz w:val="20"/>
          <w:szCs w:val="20"/>
        </w:rPr>
      </w:pPr>
      <w:r>
        <w:rPr>
          <w:rFonts w:ascii="Bookman Old Style" w:hAnsi="Bookman Old Style"/>
          <w:sz w:val="20"/>
          <w:szCs w:val="20"/>
        </w:rPr>
        <w:t>Team representatives include parents and players.</w:t>
      </w:r>
    </w:p>
    <w:p w14:paraId="49383FBE" w14:textId="77777777" w:rsidR="00E5780D" w:rsidRDefault="00E5780D" w:rsidP="00DE281C">
      <w:pPr>
        <w:pStyle w:val="ListParagraph"/>
        <w:numPr>
          <w:ilvl w:val="0"/>
          <w:numId w:val="27"/>
        </w:numPr>
        <w:spacing w:after="0"/>
        <w:rPr>
          <w:rFonts w:ascii="Bookman Old Style" w:hAnsi="Bookman Old Style"/>
          <w:sz w:val="20"/>
          <w:szCs w:val="20"/>
        </w:rPr>
      </w:pPr>
      <w:r>
        <w:rPr>
          <w:rFonts w:ascii="Bookman Old Style" w:hAnsi="Bookman Old Style"/>
          <w:sz w:val="20"/>
          <w:szCs w:val="20"/>
        </w:rPr>
        <w:t xml:space="preserve">Guest players must have a direct request in writing, </w:t>
      </w:r>
      <w:r w:rsidR="00AA39F0">
        <w:rPr>
          <w:rFonts w:ascii="Bookman Old Style" w:hAnsi="Bookman Old Style"/>
          <w:sz w:val="20"/>
          <w:szCs w:val="20"/>
        </w:rPr>
        <w:t>phone call, or email to the head coach of the team that the player is currently rostered, or from the director of coaching of the players association.  Failure to contact the coach or Director of Coaching can be a violation of recruiting.</w:t>
      </w:r>
    </w:p>
    <w:p w14:paraId="0DF2454D" w14:textId="77777777" w:rsidR="00AA39F0" w:rsidRPr="0012353B" w:rsidRDefault="00C87DD0" w:rsidP="00AA39F0">
      <w:pPr>
        <w:pStyle w:val="ListParagraph"/>
        <w:numPr>
          <w:ilvl w:val="0"/>
          <w:numId w:val="25"/>
        </w:numPr>
        <w:spacing w:after="0"/>
        <w:ind w:left="1080"/>
        <w:rPr>
          <w:rFonts w:ascii="Bookman Old Style" w:hAnsi="Bookman Old Style"/>
          <w:sz w:val="20"/>
          <w:szCs w:val="20"/>
        </w:rPr>
      </w:pPr>
      <w:r w:rsidRPr="0012353B">
        <w:rPr>
          <w:rFonts w:ascii="Bookman Old Style" w:hAnsi="Bookman Old Style"/>
          <w:sz w:val="20"/>
          <w:szCs w:val="20"/>
        </w:rPr>
        <w:t>Prospective players are not permitted to attend an</w:t>
      </w:r>
      <w:r w:rsidR="0012353B">
        <w:rPr>
          <w:rFonts w:ascii="Bookman Old Style" w:hAnsi="Bookman Old Style"/>
          <w:sz w:val="20"/>
          <w:szCs w:val="20"/>
        </w:rPr>
        <w:t>y</w:t>
      </w:r>
      <w:r w:rsidRPr="0012353B">
        <w:rPr>
          <w:rFonts w:ascii="Bookman Old Style" w:hAnsi="Bookman Old Style"/>
          <w:sz w:val="20"/>
          <w:szCs w:val="20"/>
        </w:rPr>
        <w:t xml:space="preserve"> OCYS training</w:t>
      </w:r>
      <w:r w:rsidR="0012353B">
        <w:rPr>
          <w:rFonts w:ascii="Bookman Old Style" w:hAnsi="Bookman Old Style"/>
          <w:sz w:val="20"/>
          <w:szCs w:val="20"/>
        </w:rPr>
        <w:t>/event</w:t>
      </w:r>
      <w:r w:rsidRPr="0012353B">
        <w:rPr>
          <w:rFonts w:ascii="Bookman Old Style" w:hAnsi="Bookman Old Style"/>
          <w:sz w:val="20"/>
          <w:szCs w:val="20"/>
        </w:rPr>
        <w:t xml:space="preserve"> in order to be evaluated for a team if the player is currently rostered with another C</w:t>
      </w:r>
      <w:r w:rsidR="0012353B" w:rsidRPr="0012353B">
        <w:rPr>
          <w:rFonts w:ascii="Bookman Old Style" w:hAnsi="Bookman Old Style"/>
          <w:sz w:val="20"/>
          <w:szCs w:val="20"/>
        </w:rPr>
        <w:t>lub.  Coaches must have the OCYS</w:t>
      </w:r>
      <w:r w:rsidRPr="0012353B">
        <w:rPr>
          <w:rFonts w:ascii="Bookman Old Style" w:hAnsi="Bookman Old Style"/>
          <w:sz w:val="20"/>
          <w:szCs w:val="20"/>
        </w:rPr>
        <w:t xml:space="preserve"> administrator verify through the USYS/US Club </w:t>
      </w:r>
      <w:r w:rsidR="0012353B" w:rsidRPr="0012353B">
        <w:rPr>
          <w:rFonts w:ascii="Bookman Old Style" w:hAnsi="Bookman Old Style"/>
          <w:sz w:val="20"/>
          <w:szCs w:val="20"/>
        </w:rPr>
        <w:t>that the player is not currently rostered with another affiliate prior to the player attending any OCYS event.</w:t>
      </w:r>
    </w:p>
    <w:p w14:paraId="22595651" w14:textId="77777777" w:rsidR="00AA39F0" w:rsidRDefault="00AA39F0" w:rsidP="00AA39F0">
      <w:pPr>
        <w:spacing w:after="0"/>
        <w:rPr>
          <w:rFonts w:ascii="Bookman Old Style" w:hAnsi="Bookman Old Style"/>
          <w:sz w:val="20"/>
          <w:szCs w:val="20"/>
          <w:u w:val="single"/>
        </w:rPr>
      </w:pPr>
    </w:p>
    <w:p w14:paraId="585135DE" w14:textId="77777777" w:rsidR="00AA39F0" w:rsidRDefault="00AA39F0" w:rsidP="00AA39F0">
      <w:pPr>
        <w:spacing w:after="0"/>
        <w:rPr>
          <w:rFonts w:ascii="Bookman Old Style" w:hAnsi="Bookman Old Style"/>
          <w:sz w:val="20"/>
          <w:szCs w:val="20"/>
          <w:u w:val="single"/>
        </w:rPr>
      </w:pPr>
    </w:p>
    <w:p w14:paraId="3E8C7AB0" w14:textId="77777777" w:rsidR="00AA39F0" w:rsidRDefault="00AA39F0" w:rsidP="00AA39F0">
      <w:pPr>
        <w:spacing w:after="0"/>
        <w:rPr>
          <w:rFonts w:ascii="Bookman Old Style" w:hAnsi="Bookman Old Style"/>
          <w:sz w:val="20"/>
          <w:szCs w:val="20"/>
          <w:u w:val="single"/>
        </w:rPr>
      </w:pPr>
      <w:r w:rsidRPr="00AA39F0">
        <w:rPr>
          <w:rFonts w:ascii="Bookman Old Style" w:hAnsi="Bookman Old Style"/>
          <w:sz w:val="20"/>
          <w:szCs w:val="20"/>
          <w:u w:val="single"/>
        </w:rPr>
        <w:t>GUEST PLAYING PROCEDURE:</w:t>
      </w:r>
    </w:p>
    <w:p w14:paraId="2E4B8123" w14:textId="77777777" w:rsidR="00AA39F0" w:rsidRDefault="00AA39F0" w:rsidP="00AA39F0">
      <w:pPr>
        <w:spacing w:after="0"/>
        <w:rPr>
          <w:rFonts w:ascii="Bookman Old Style" w:hAnsi="Bookman Old Style"/>
          <w:sz w:val="20"/>
          <w:szCs w:val="20"/>
          <w:u w:val="single"/>
        </w:rPr>
      </w:pPr>
    </w:p>
    <w:p w14:paraId="21A5F555" w14:textId="77777777" w:rsidR="00AA39F0" w:rsidRDefault="00AA39F0" w:rsidP="00AA39F0">
      <w:pPr>
        <w:pStyle w:val="ListParagraph"/>
        <w:numPr>
          <w:ilvl w:val="0"/>
          <w:numId w:val="29"/>
        </w:numPr>
        <w:spacing w:after="0"/>
        <w:rPr>
          <w:rFonts w:ascii="Bookman Old Style" w:hAnsi="Bookman Old Style"/>
          <w:sz w:val="20"/>
          <w:szCs w:val="20"/>
        </w:rPr>
      </w:pPr>
      <w:r>
        <w:rPr>
          <w:rFonts w:ascii="Bookman Old Style" w:hAnsi="Bookman Old Style"/>
          <w:sz w:val="20"/>
          <w:szCs w:val="20"/>
        </w:rPr>
        <w:t xml:space="preserve"> The following process is mandatory in order to have a player currently rostered to another team participate in any capacity with another team.  Participation includes tournaments, scrimmages, league play, practices, trips, camps or any other activity that the team is a participant.</w:t>
      </w:r>
    </w:p>
    <w:p w14:paraId="76C17AA5" w14:textId="77777777" w:rsidR="00AA39F0" w:rsidRDefault="00AA39F0" w:rsidP="00AA39F0">
      <w:pPr>
        <w:pStyle w:val="ListParagraph"/>
        <w:numPr>
          <w:ilvl w:val="1"/>
          <w:numId w:val="29"/>
        </w:numPr>
        <w:spacing w:after="0"/>
        <w:rPr>
          <w:rFonts w:ascii="Bookman Old Style" w:hAnsi="Bookman Old Style"/>
          <w:sz w:val="20"/>
          <w:szCs w:val="20"/>
        </w:rPr>
      </w:pPr>
      <w:r>
        <w:rPr>
          <w:rFonts w:ascii="Bookman Old Style" w:hAnsi="Bookman Old Style"/>
          <w:sz w:val="20"/>
          <w:szCs w:val="20"/>
        </w:rPr>
        <w:lastRenderedPageBreak/>
        <w:t>The head coach desiring the participation of a player must direct a request in writing, phone call, or email to the head coach of the team that the player is currently rostered, or from the director of coaching of the players association.</w:t>
      </w:r>
    </w:p>
    <w:p w14:paraId="778AF1B1" w14:textId="77777777" w:rsidR="00AA39F0" w:rsidRDefault="00AA39F0" w:rsidP="00AA39F0">
      <w:pPr>
        <w:pStyle w:val="ListParagraph"/>
        <w:numPr>
          <w:ilvl w:val="1"/>
          <w:numId w:val="29"/>
        </w:numPr>
        <w:spacing w:after="0"/>
        <w:rPr>
          <w:rFonts w:ascii="Bookman Old Style" w:hAnsi="Bookman Old Style"/>
          <w:sz w:val="20"/>
          <w:szCs w:val="20"/>
        </w:rPr>
      </w:pPr>
      <w:r>
        <w:rPr>
          <w:rFonts w:ascii="Bookman Old Style" w:hAnsi="Bookman Old Style"/>
          <w:sz w:val="20"/>
          <w:szCs w:val="20"/>
        </w:rPr>
        <w:t>The individual contacted must grant approval for such participation prior to the player partaking in any event or activity.</w:t>
      </w:r>
    </w:p>
    <w:p w14:paraId="286706EB" w14:textId="77777777" w:rsidR="00AA39F0" w:rsidRDefault="00AA39F0" w:rsidP="00AA39F0">
      <w:pPr>
        <w:pStyle w:val="ListParagraph"/>
        <w:numPr>
          <w:ilvl w:val="1"/>
          <w:numId w:val="29"/>
        </w:numPr>
        <w:spacing w:after="0"/>
        <w:rPr>
          <w:rFonts w:ascii="Bookman Old Style" w:hAnsi="Bookman Old Style"/>
          <w:sz w:val="20"/>
          <w:szCs w:val="20"/>
        </w:rPr>
      </w:pPr>
      <w:r>
        <w:rPr>
          <w:rFonts w:ascii="Bookman Old Style" w:hAnsi="Bookman Old Style"/>
          <w:sz w:val="20"/>
          <w:szCs w:val="20"/>
        </w:rPr>
        <w:t>If the player’s current coach or director of coaching does not grant approval for the player to participate in the event or activity, then that player is not permitted to participate.</w:t>
      </w:r>
    </w:p>
    <w:p w14:paraId="13812357" w14:textId="77777777" w:rsidR="00AA39F0" w:rsidRDefault="00AA39F0" w:rsidP="00AA39F0">
      <w:pPr>
        <w:pStyle w:val="ListParagraph"/>
        <w:numPr>
          <w:ilvl w:val="0"/>
          <w:numId w:val="29"/>
        </w:numPr>
        <w:spacing w:after="0"/>
        <w:rPr>
          <w:rFonts w:ascii="Bookman Old Style" w:hAnsi="Bookman Old Style"/>
          <w:sz w:val="20"/>
          <w:szCs w:val="20"/>
        </w:rPr>
      </w:pPr>
      <w:r>
        <w:rPr>
          <w:rFonts w:ascii="Bookman Old Style" w:hAnsi="Bookman Old Style"/>
          <w:sz w:val="20"/>
          <w:szCs w:val="20"/>
        </w:rPr>
        <w:t>Non-compliance with the guest playing provision by a coach shall be deemed both unethical and a violation of the recruitment provision.</w:t>
      </w:r>
    </w:p>
    <w:p w14:paraId="5C357C66" w14:textId="77777777" w:rsidR="00AA39F0" w:rsidRDefault="00AA39F0" w:rsidP="00AA39F0">
      <w:pPr>
        <w:pStyle w:val="ListParagraph"/>
        <w:numPr>
          <w:ilvl w:val="0"/>
          <w:numId w:val="29"/>
        </w:numPr>
        <w:spacing w:after="0"/>
        <w:rPr>
          <w:rFonts w:ascii="Bookman Old Style" w:hAnsi="Bookman Old Style"/>
          <w:sz w:val="20"/>
          <w:szCs w:val="20"/>
        </w:rPr>
      </w:pPr>
      <w:r>
        <w:rPr>
          <w:rFonts w:ascii="Bookman Old Style" w:hAnsi="Bookman Old Style"/>
          <w:sz w:val="20"/>
          <w:szCs w:val="20"/>
        </w:rPr>
        <w:t>A player that participates in any event or activity as a guest player without the permission of their current coach or director of coaching shall be subject t</w:t>
      </w:r>
      <w:r w:rsidR="00C87DD0">
        <w:rPr>
          <w:rFonts w:ascii="Bookman Old Style" w:hAnsi="Bookman Old Style"/>
          <w:sz w:val="20"/>
          <w:szCs w:val="20"/>
        </w:rPr>
        <w:t>o</w:t>
      </w:r>
      <w:r>
        <w:rPr>
          <w:rFonts w:ascii="Bookman Old Style" w:hAnsi="Bookman Old Style"/>
          <w:sz w:val="20"/>
          <w:szCs w:val="20"/>
        </w:rPr>
        <w:t xml:space="preserve"> disciplinary action.</w:t>
      </w:r>
    </w:p>
    <w:p w14:paraId="0AF22CF3" w14:textId="77777777" w:rsidR="00285412" w:rsidRDefault="00285412" w:rsidP="00285412">
      <w:pPr>
        <w:spacing w:after="0"/>
        <w:rPr>
          <w:rFonts w:ascii="Bookman Old Style" w:hAnsi="Bookman Old Style"/>
          <w:sz w:val="20"/>
          <w:szCs w:val="20"/>
        </w:rPr>
      </w:pPr>
    </w:p>
    <w:p w14:paraId="07B31C3B" w14:textId="77777777" w:rsidR="00285412" w:rsidRDefault="00285412" w:rsidP="00285412">
      <w:pPr>
        <w:spacing w:after="0"/>
        <w:jc w:val="center"/>
        <w:rPr>
          <w:rFonts w:ascii="Bookman Old Style" w:hAnsi="Bookman Old Style"/>
          <w:b/>
          <w:sz w:val="20"/>
          <w:szCs w:val="20"/>
          <w:u w:val="single"/>
        </w:rPr>
      </w:pPr>
      <w:r w:rsidRPr="00285412">
        <w:rPr>
          <w:rFonts w:ascii="Bookman Old Style" w:hAnsi="Bookman Old Style"/>
          <w:b/>
          <w:sz w:val="20"/>
          <w:szCs w:val="20"/>
          <w:u w:val="single"/>
        </w:rPr>
        <w:t>Release Request Policy</w:t>
      </w:r>
    </w:p>
    <w:p w14:paraId="7D4EAE84" w14:textId="77777777" w:rsidR="00285412" w:rsidRDefault="00285412" w:rsidP="00285412">
      <w:pPr>
        <w:spacing w:after="0"/>
        <w:jc w:val="center"/>
        <w:rPr>
          <w:rFonts w:ascii="Bookman Old Style" w:hAnsi="Bookman Old Style"/>
          <w:b/>
          <w:sz w:val="20"/>
          <w:szCs w:val="20"/>
          <w:u w:val="single"/>
        </w:rPr>
      </w:pPr>
    </w:p>
    <w:p w14:paraId="4E89E8CD" w14:textId="77777777" w:rsidR="00285412" w:rsidRDefault="00285412" w:rsidP="00285412">
      <w:pPr>
        <w:spacing w:after="0"/>
        <w:rPr>
          <w:rFonts w:ascii="Bookman Old Style" w:hAnsi="Bookman Old Style"/>
          <w:sz w:val="20"/>
          <w:szCs w:val="20"/>
        </w:rPr>
      </w:pPr>
      <w:r>
        <w:rPr>
          <w:rFonts w:ascii="Bookman Old Style" w:hAnsi="Bookman Old Style"/>
          <w:sz w:val="20"/>
          <w:szCs w:val="20"/>
        </w:rPr>
        <w:t>In order for a release request to be reviewed and approved or declined</w:t>
      </w:r>
      <w:r w:rsidR="001D4AA2">
        <w:rPr>
          <w:rFonts w:ascii="Bookman Old Style" w:hAnsi="Bookman Old Style"/>
          <w:sz w:val="20"/>
          <w:szCs w:val="20"/>
        </w:rPr>
        <w:t>,</w:t>
      </w:r>
      <w:r>
        <w:rPr>
          <w:rFonts w:ascii="Bookman Old Style" w:hAnsi="Bookman Old Style"/>
          <w:sz w:val="20"/>
          <w:szCs w:val="20"/>
        </w:rPr>
        <w:t xml:space="preserve"> an online request form must be completed. This form is available on the Orlando City Youth Soccer website</w:t>
      </w:r>
      <w:r w:rsidR="001D4AA2">
        <w:rPr>
          <w:rFonts w:ascii="Bookman Old Style" w:hAnsi="Bookman Old Style"/>
          <w:sz w:val="20"/>
          <w:szCs w:val="20"/>
        </w:rPr>
        <w:t>, available in Resources and Forms</w:t>
      </w:r>
      <w:r>
        <w:rPr>
          <w:rFonts w:ascii="Bookman Old Style" w:hAnsi="Bookman Old Style"/>
          <w:sz w:val="20"/>
          <w:szCs w:val="20"/>
        </w:rPr>
        <w:t>.  All necessary documents must be uploaded with the initial request.  The following procedure will be followed:</w:t>
      </w:r>
    </w:p>
    <w:p w14:paraId="1BB4DB37" w14:textId="77777777" w:rsidR="001D4AA2" w:rsidRDefault="001D4AA2" w:rsidP="00285412">
      <w:pPr>
        <w:spacing w:after="0"/>
        <w:rPr>
          <w:rFonts w:ascii="Bookman Old Style" w:hAnsi="Bookman Old Style"/>
          <w:sz w:val="20"/>
          <w:szCs w:val="20"/>
        </w:rPr>
      </w:pPr>
    </w:p>
    <w:p w14:paraId="044A7F30" w14:textId="77777777" w:rsidR="001D4AA2" w:rsidRDefault="001D4AA2" w:rsidP="001D4AA2">
      <w:pPr>
        <w:pStyle w:val="ListParagraph"/>
        <w:numPr>
          <w:ilvl w:val="0"/>
          <w:numId w:val="36"/>
        </w:numPr>
        <w:spacing w:after="0"/>
        <w:rPr>
          <w:rFonts w:ascii="Bookman Old Style" w:hAnsi="Bookman Old Style"/>
          <w:sz w:val="20"/>
          <w:szCs w:val="20"/>
        </w:rPr>
      </w:pPr>
      <w:r>
        <w:rPr>
          <w:rFonts w:ascii="Bookman Old Style" w:hAnsi="Bookman Old Style"/>
          <w:sz w:val="20"/>
          <w:szCs w:val="20"/>
        </w:rPr>
        <w:t>June 10</w:t>
      </w:r>
      <w:r w:rsidRPr="001D4AA2">
        <w:rPr>
          <w:rFonts w:ascii="Bookman Old Style" w:hAnsi="Bookman Old Style"/>
          <w:sz w:val="20"/>
          <w:szCs w:val="20"/>
          <w:vertAlign w:val="superscript"/>
        </w:rPr>
        <w:t>th</w:t>
      </w:r>
      <w:r>
        <w:rPr>
          <w:rFonts w:ascii="Bookman Old Style" w:hAnsi="Bookman Old Style"/>
          <w:sz w:val="20"/>
          <w:szCs w:val="20"/>
        </w:rPr>
        <w:t>, all contacts are binding and must be paid in full prior to requesting a release.</w:t>
      </w:r>
    </w:p>
    <w:p w14:paraId="38FDFC60" w14:textId="77777777" w:rsidR="00D128E5" w:rsidRDefault="00D128E5" w:rsidP="001D4AA2">
      <w:pPr>
        <w:pStyle w:val="ListParagraph"/>
        <w:numPr>
          <w:ilvl w:val="0"/>
          <w:numId w:val="36"/>
        </w:numPr>
        <w:spacing w:after="0"/>
        <w:rPr>
          <w:rFonts w:ascii="Bookman Old Style" w:hAnsi="Bookman Old Style"/>
          <w:sz w:val="20"/>
          <w:szCs w:val="20"/>
        </w:rPr>
      </w:pPr>
      <w:r>
        <w:rPr>
          <w:rFonts w:ascii="Bookman Old Style" w:hAnsi="Bookman Old Style"/>
          <w:sz w:val="20"/>
          <w:szCs w:val="20"/>
        </w:rPr>
        <w:t>As of December 1</w:t>
      </w:r>
      <w:proofErr w:type="gramStart"/>
      <w:r w:rsidRPr="00D128E5">
        <w:rPr>
          <w:rFonts w:ascii="Bookman Old Style" w:hAnsi="Bookman Old Style"/>
          <w:sz w:val="20"/>
          <w:szCs w:val="20"/>
          <w:vertAlign w:val="superscript"/>
        </w:rPr>
        <w:t>st</w:t>
      </w:r>
      <w:r>
        <w:rPr>
          <w:rFonts w:ascii="Bookman Old Style" w:hAnsi="Bookman Old Style"/>
          <w:sz w:val="20"/>
          <w:szCs w:val="20"/>
          <w:vertAlign w:val="superscript"/>
        </w:rPr>
        <w:t xml:space="preserve">,  </w:t>
      </w:r>
      <w:r>
        <w:rPr>
          <w:rFonts w:ascii="Bookman Old Style" w:hAnsi="Bookman Old Style"/>
          <w:sz w:val="20"/>
          <w:szCs w:val="20"/>
        </w:rPr>
        <w:t>release</w:t>
      </w:r>
      <w:proofErr w:type="gramEnd"/>
      <w:r>
        <w:rPr>
          <w:rFonts w:ascii="Bookman Old Style" w:hAnsi="Bookman Old Style"/>
          <w:sz w:val="20"/>
          <w:szCs w:val="20"/>
        </w:rPr>
        <w:t xml:space="preserve"> requests are not mandated to be processed for any reason.</w:t>
      </w:r>
    </w:p>
    <w:p w14:paraId="02C7C19A" w14:textId="77777777" w:rsidR="00285412" w:rsidRDefault="00285412" w:rsidP="00285412">
      <w:pPr>
        <w:pStyle w:val="ListParagraph"/>
        <w:numPr>
          <w:ilvl w:val="0"/>
          <w:numId w:val="33"/>
        </w:numPr>
        <w:spacing w:after="0"/>
        <w:rPr>
          <w:rFonts w:ascii="Bookman Old Style" w:hAnsi="Bookman Old Style"/>
          <w:sz w:val="20"/>
          <w:szCs w:val="20"/>
        </w:rPr>
      </w:pPr>
      <w:r>
        <w:rPr>
          <w:rFonts w:ascii="Bookman Old Style" w:hAnsi="Bookman Old Style"/>
          <w:sz w:val="20"/>
          <w:szCs w:val="20"/>
        </w:rPr>
        <w:t>No Registration fee deposit or Club dues will be refunded or forgiven because of player absence(s), withdraws, or release from the club.  Exceptions would only be:*</w:t>
      </w:r>
    </w:p>
    <w:p w14:paraId="445AD270" w14:textId="77777777" w:rsidR="00285412" w:rsidRDefault="00285412" w:rsidP="00285412">
      <w:pPr>
        <w:pStyle w:val="ListParagraph"/>
        <w:numPr>
          <w:ilvl w:val="0"/>
          <w:numId w:val="33"/>
        </w:numPr>
        <w:spacing w:after="0"/>
        <w:rPr>
          <w:rFonts w:ascii="Bookman Old Style" w:hAnsi="Bookman Old Style"/>
          <w:sz w:val="20"/>
          <w:szCs w:val="20"/>
        </w:rPr>
      </w:pPr>
      <w:r>
        <w:rPr>
          <w:rFonts w:ascii="Bookman Old Style" w:hAnsi="Bookman Old Style"/>
          <w:sz w:val="20"/>
          <w:szCs w:val="20"/>
        </w:rPr>
        <w:t xml:space="preserve">In the event of medically documented proof of player injury that prevents him/her playing for more than sixty (60) days.  Online request must include pertinent medical documents. </w:t>
      </w:r>
    </w:p>
    <w:p w14:paraId="6B47F3F2" w14:textId="77777777" w:rsidR="00285412" w:rsidRDefault="00285412" w:rsidP="00285412">
      <w:pPr>
        <w:pStyle w:val="ListParagraph"/>
        <w:numPr>
          <w:ilvl w:val="0"/>
          <w:numId w:val="33"/>
        </w:numPr>
        <w:spacing w:after="0"/>
        <w:rPr>
          <w:rFonts w:ascii="Bookman Old Style" w:hAnsi="Bookman Old Style"/>
          <w:sz w:val="20"/>
          <w:szCs w:val="20"/>
        </w:rPr>
      </w:pPr>
      <w:r>
        <w:rPr>
          <w:rFonts w:ascii="Bookman Old Style" w:hAnsi="Bookman Old Style"/>
          <w:sz w:val="20"/>
          <w:szCs w:val="20"/>
        </w:rPr>
        <w:t xml:space="preserve">Due to a parent’s job relocation out of the area, beyond 100 miles.  Proof of the location shall be accompanied with the online release form.  </w:t>
      </w:r>
    </w:p>
    <w:p w14:paraId="426672EA" w14:textId="77777777" w:rsidR="00285412" w:rsidRDefault="00285412" w:rsidP="00285412">
      <w:pPr>
        <w:pStyle w:val="ListParagraph"/>
        <w:numPr>
          <w:ilvl w:val="0"/>
          <w:numId w:val="33"/>
        </w:numPr>
        <w:spacing w:after="0"/>
        <w:rPr>
          <w:rFonts w:ascii="Bookman Old Style" w:hAnsi="Bookman Old Style"/>
          <w:sz w:val="20"/>
          <w:szCs w:val="20"/>
        </w:rPr>
      </w:pPr>
      <w:r>
        <w:rPr>
          <w:rFonts w:ascii="Bookman Old Style" w:hAnsi="Bookman Old Style"/>
          <w:sz w:val="20"/>
          <w:szCs w:val="20"/>
        </w:rPr>
        <w:t xml:space="preserve">Proration will be applied with proper documentation accompanied with online </w:t>
      </w:r>
      <w:r w:rsidR="001D4AA2">
        <w:rPr>
          <w:rFonts w:ascii="Bookman Old Style" w:hAnsi="Bookman Old Style"/>
          <w:sz w:val="20"/>
          <w:szCs w:val="20"/>
        </w:rPr>
        <w:t>release form.</w:t>
      </w:r>
    </w:p>
    <w:p w14:paraId="6F535957" w14:textId="77777777" w:rsidR="00AB2A24" w:rsidRDefault="003C6562" w:rsidP="00285412">
      <w:pPr>
        <w:pStyle w:val="ListParagraph"/>
        <w:numPr>
          <w:ilvl w:val="0"/>
          <w:numId w:val="33"/>
        </w:numPr>
        <w:spacing w:after="0"/>
        <w:rPr>
          <w:rFonts w:ascii="Bookman Old Style" w:hAnsi="Bookman Old Style"/>
          <w:sz w:val="20"/>
          <w:szCs w:val="20"/>
        </w:rPr>
      </w:pPr>
      <w:r>
        <w:rPr>
          <w:rFonts w:ascii="Bookman Old Style" w:hAnsi="Bookman Old Style"/>
          <w:sz w:val="20"/>
          <w:szCs w:val="20"/>
        </w:rPr>
        <w:t>Financial Aid is awarded to players committed for the full seasonal year.  If a release is requested during the seasonal year, OCYS reserves the right to withdraw financial aid.</w:t>
      </w:r>
    </w:p>
    <w:p w14:paraId="6B9752BE" w14:textId="77777777" w:rsidR="00D128E5" w:rsidRPr="00D128E5" w:rsidRDefault="00D128E5" w:rsidP="00D128E5">
      <w:pPr>
        <w:spacing w:after="0"/>
        <w:ind w:left="360"/>
        <w:rPr>
          <w:rFonts w:ascii="Bookman Old Style" w:hAnsi="Bookman Old Style"/>
          <w:sz w:val="20"/>
          <w:szCs w:val="20"/>
        </w:rPr>
      </w:pPr>
    </w:p>
    <w:p w14:paraId="274E31D8" w14:textId="77777777" w:rsidR="001D4AA2" w:rsidRPr="00285412" w:rsidRDefault="001D4AA2" w:rsidP="001D4AA2">
      <w:pPr>
        <w:pStyle w:val="ListParagraph"/>
        <w:spacing w:after="0"/>
        <w:rPr>
          <w:rFonts w:ascii="Bookman Old Style" w:hAnsi="Bookman Old Style"/>
          <w:sz w:val="20"/>
          <w:szCs w:val="20"/>
        </w:rPr>
      </w:pPr>
      <w:r>
        <w:rPr>
          <w:rFonts w:ascii="Bookman Old Style" w:hAnsi="Bookman Old Style"/>
          <w:sz w:val="20"/>
          <w:szCs w:val="20"/>
        </w:rPr>
        <w:t>*ECNL – no player can be dropped from an ECNL roster during the seasonal year – August 31</w:t>
      </w:r>
      <w:r w:rsidRPr="001D4AA2">
        <w:rPr>
          <w:rFonts w:ascii="Bookman Old Style" w:hAnsi="Bookman Old Style"/>
          <w:sz w:val="20"/>
          <w:szCs w:val="20"/>
          <w:vertAlign w:val="superscript"/>
        </w:rPr>
        <w:t>st</w:t>
      </w:r>
      <w:r>
        <w:rPr>
          <w:rFonts w:ascii="Bookman Old Style" w:hAnsi="Bookman Old Style"/>
          <w:sz w:val="20"/>
          <w:szCs w:val="20"/>
        </w:rPr>
        <w:t xml:space="preserve"> – July 31</w:t>
      </w:r>
      <w:r w:rsidRPr="001D4AA2">
        <w:rPr>
          <w:rFonts w:ascii="Bookman Old Style" w:hAnsi="Bookman Old Style"/>
          <w:sz w:val="20"/>
          <w:szCs w:val="20"/>
          <w:vertAlign w:val="superscript"/>
        </w:rPr>
        <w:t>st</w:t>
      </w:r>
      <w:r>
        <w:rPr>
          <w:rFonts w:ascii="Bookman Old Style" w:hAnsi="Bookman Old Style"/>
          <w:sz w:val="20"/>
          <w:szCs w:val="20"/>
        </w:rPr>
        <w:t xml:space="preserve">.  </w:t>
      </w:r>
      <w:r w:rsidR="00D128E5">
        <w:rPr>
          <w:rFonts w:ascii="Bookman Old Style" w:hAnsi="Bookman Old Style"/>
          <w:sz w:val="20"/>
          <w:szCs w:val="20"/>
        </w:rPr>
        <w:t xml:space="preserve">Please see ECNL Handbook. </w:t>
      </w:r>
    </w:p>
    <w:p w14:paraId="7DDAF7D1" w14:textId="77777777" w:rsidR="00285412" w:rsidRPr="00285412" w:rsidRDefault="00285412" w:rsidP="00285412">
      <w:pPr>
        <w:spacing w:after="0"/>
        <w:jc w:val="center"/>
        <w:rPr>
          <w:rFonts w:ascii="Bookman Old Style" w:hAnsi="Bookman Old Style"/>
          <w:b/>
          <w:sz w:val="20"/>
          <w:szCs w:val="20"/>
          <w:u w:val="single"/>
        </w:rPr>
      </w:pPr>
    </w:p>
    <w:p w14:paraId="546210A6" w14:textId="77777777" w:rsidR="0012353B" w:rsidRDefault="0012353B" w:rsidP="0012353B">
      <w:pPr>
        <w:spacing w:after="0"/>
        <w:rPr>
          <w:rFonts w:ascii="Bookman Old Style" w:hAnsi="Bookman Old Style"/>
          <w:sz w:val="20"/>
          <w:szCs w:val="20"/>
        </w:rPr>
      </w:pPr>
    </w:p>
    <w:p w14:paraId="512596BB" w14:textId="77777777" w:rsidR="0012353B" w:rsidRDefault="0012353B" w:rsidP="0012353B">
      <w:pPr>
        <w:spacing w:after="0"/>
        <w:jc w:val="center"/>
        <w:rPr>
          <w:rFonts w:ascii="Bookman Old Style" w:hAnsi="Bookman Old Style"/>
          <w:b/>
          <w:sz w:val="20"/>
          <w:szCs w:val="20"/>
          <w:u w:val="single"/>
        </w:rPr>
      </w:pPr>
      <w:r>
        <w:rPr>
          <w:rFonts w:ascii="Bookman Old Style" w:hAnsi="Bookman Old Style"/>
          <w:b/>
          <w:sz w:val="20"/>
          <w:szCs w:val="20"/>
          <w:u w:val="single"/>
        </w:rPr>
        <w:t>Uniform Policy</w:t>
      </w:r>
    </w:p>
    <w:p w14:paraId="2A146963" w14:textId="77777777" w:rsidR="00085359" w:rsidRDefault="00085359" w:rsidP="0012353B">
      <w:pPr>
        <w:spacing w:after="0"/>
        <w:jc w:val="center"/>
        <w:rPr>
          <w:rFonts w:ascii="Bookman Old Style" w:hAnsi="Bookman Old Style"/>
          <w:b/>
          <w:sz w:val="20"/>
          <w:szCs w:val="20"/>
          <w:u w:val="single"/>
        </w:rPr>
      </w:pPr>
    </w:p>
    <w:p w14:paraId="6C1BD28E" w14:textId="77777777" w:rsidR="00085359" w:rsidRPr="00085359" w:rsidRDefault="00085359" w:rsidP="00085359">
      <w:pPr>
        <w:spacing w:after="0"/>
        <w:rPr>
          <w:rFonts w:ascii="Bookman Old Style" w:hAnsi="Bookman Old Style"/>
          <w:b/>
          <w:sz w:val="20"/>
          <w:szCs w:val="20"/>
        </w:rPr>
      </w:pPr>
      <w:r>
        <w:rPr>
          <w:rFonts w:ascii="Bookman Old Style" w:hAnsi="Bookman Old Style"/>
          <w:b/>
          <w:sz w:val="20"/>
          <w:szCs w:val="20"/>
        </w:rPr>
        <w:t>OCYS official Home Jersey – WHITE</w:t>
      </w:r>
      <w:r>
        <w:rPr>
          <w:rFonts w:ascii="Bookman Old Style" w:hAnsi="Bookman Old Style"/>
          <w:b/>
          <w:sz w:val="20"/>
          <w:szCs w:val="20"/>
        </w:rPr>
        <w:tab/>
        <w:t>OCYS official Away Jersey - PURPLE</w:t>
      </w:r>
    </w:p>
    <w:p w14:paraId="02697864" w14:textId="77777777" w:rsidR="0012353B" w:rsidRDefault="0012353B" w:rsidP="0012353B">
      <w:pPr>
        <w:spacing w:after="0"/>
        <w:jc w:val="center"/>
        <w:rPr>
          <w:rFonts w:ascii="Bookman Old Style" w:hAnsi="Bookman Old Style"/>
          <w:b/>
          <w:sz w:val="20"/>
          <w:szCs w:val="20"/>
          <w:u w:val="single"/>
        </w:rPr>
      </w:pPr>
    </w:p>
    <w:p w14:paraId="233C4FE6" w14:textId="77777777" w:rsidR="0012353B" w:rsidRDefault="0012353B" w:rsidP="0012353B">
      <w:pPr>
        <w:spacing w:after="0"/>
        <w:rPr>
          <w:rFonts w:ascii="Bookman Old Style" w:hAnsi="Bookman Old Style"/>
          <w:b/>
          <w:sz w:val="20"/>
          <w:szCs w:val="20"/>
        </w:rPr>
      </w:pPr>
      <w:r w:rsidRPr="0012353B">
        <w:rPr>
          <w:rFonts w:ascii="Bookman Old Style" w:hAnsi="Bookman Old Style"/>
          <w:b/>
          <w:sz w:val="20"/>
          <w:szCs w:val="20"/>
        </w:rPr>
        <w:t>Purchasing Policy</w:t>
      </w:r>
    </w:p>
    <w:p w14:paraId="5BD1ED8B" w14:textId="77777777" w:rsidR="0012353B" w:rsidRDefault="0012353B" w:rsidP="0012353B">
      <w:pPr>
        <w:spacing w:after="0"/>
        <w:rPr>
          <w:rFonts w:ascii="Bookman Old Style" w:hAnsi="Bookman Old Style"/>
          <w:sz w:val="20"/>
          <w:szCs w:val="20"/>
        </w:rPr>
      </w:pPr>
      <w:r>
        <w:rPr>
          <w:rFonts w:ascii="Bookman Old Style" w:hAnsi="Bookman Old Style"/>
          <w:sz w:val="20"/>
          <w:szCs w:val="20"/>
        </w:rPr>
        <w:t>Every two years, all teams will be required to purchase a new uniform kit, unless a new Adidas style has not yet been introduced, in which case a new kit will be required upon the introduction of a new style.  Purchased uniforms will be worn for the following two years in all USSF, USYS and US Club league and tournament play.</w:t>
      </w:r>
    </w:p>
    <w:p w14:paraId="1F92C6D0" w14:textId="77777777" w:rsidR="00490974" w:rsidRDefault="00490974" w:rsidP="0012353B">
      <w:pPr>
        <w:spacing w:after="0"/>
        <w:rPr>
          <w:rFonts w:ascii="Bookman Old Style" w:hAnsi="Bookman Old Style"/>
          <w:sz w:val="20"/>
          <w:szCs w:val="20"/>
        </w:rPr>
      </w:pPr>
    </w:p>
    <w:p w14:paraId="5CE1E0D1" w14:textId="77777777" w:rsidR="00490974" w:rsidRDefault="00490974" w:rsidP="0012353B">
      <w:pPr>
        <w:spacing w:after="0"/>
        <w:rPr>
          <w:rFonts w:ascii="Bookman Old Style" w:hAnsi="Bookman Old Style"/>
          <w:b/>
          <w:sz w:val="20"/>
          <w:szCs w:val="20"/>
        </w:rPr>
      </w:pPr>
      <w:r>
        <w:rPr>
          <w:rFonts w:ascii="Bookman Old Style" w:hAnsi="Bookman Old Style"/>
          <w:b/>
          <w:sz w:val="20"/>
          <w:szCs w:val="20"/>
        </w:rPr>
        <w:t>Soccer.com</w:t>
      </w:r>
    </w:p>
    <w:p w14:paraId="607AA829" w14:textId="77777777" w:rsidR="00490974" w:rsidRPr="00490974" w:rsidRDefault="00490974" w:rsidP="0012353B">
      <w:pPr>
        <w:spacing w:after="0"/>
        <w:rPr>
          <w:rFonts w:ascii="Bookman Old Style" w:hAnsi="Bookman Old Style"/>
          <w:sz w:val="20"/>
          <w:szCs w:val="20"/>
        </w:rPr>
      </w:pPr>
      <w:r>
        <w:rPr>
          <w:rFonts w:ascii="Bookman Old Style" w:hAnsi="Bookman Old Style"/>
          <w:sz w:val="20"/>
          <w:szCs w:val="20"/>
        </w:rPr>
        <w:t>Soccer.com is the exclusive team apparel supplier of the Orlando City Youth Soccer Club and their affiliates.  Prior to ordering players will receive an email directly from soccer.com prompting your order.  This email is sent out in June, in purchasing years and to new players throughout the seasonal year.  Jersey numbers are supplied by the Club. Soccer.com Team services can also be reached at 877-308-7989.</w:t>
      </w:r>
    </w:p>
    <w:p w14:paraId="5C921EDC" w14:textId="77777777" w:rsidR="0012353B" w:rsidRDefault="0012353B" w:rsidP="0012353B">
      <w:pPr>
        <w:spacing w:after="0"/>
        <w:rPr>
          <w:rFonts w:ascii="Bookman Old Style" w:hAnsi="Bookman Old Style"/>
          <w:sz w:val="20"/>
          <w:szCs w:val="20"/>
        </w:rPr>
      </w:pPr>
    </w:p>
    <w:p w14:paraId="6CB6C253" w14:textId="77777777" w:rsidR="0012353B" w:rsidRDefault="0012353B" w:rsidP="0012353B">
      <w:pPr>
        <w:spacing w:after="0"/>
        <w:rPr>
          <w:rFonts w:ascii="Bookman Old Style" w:hAnsi="Bookman Old Style"/>
          <w:b/>
          <w:sz w:val="20"/>
          <w:szCs w:val="20"/>
        </w:rPr>
      </w:pPr>
      <w:r w:rsidRPr="0012353B">
        <w:rPr>
          <w:rFonts w:ascii="Bookman Old Style" w:hAnsi="Bookman Old Style"/>
          <w:b/>
          <w:sz w:val="20"/>
          <w:szCs w:val="20"/>
        </w:rPr>
        <w:lastRenderedPageBreak/>
        <w:t>Uniform Embellishment</w:t>
      </w:r>
    </w:p>
    <w:p w14:paraId="3A49D347" w14:textId="77777777" w:rsidR="0012353B" w:rsidRDefault="0012353B" w:rsidP="0012353B">
      <w:pPr>
        <w:spacing w:after="0"/>
        <w:rPr>
          <w:rFonts w:ascii="Bookman Old Style" w:hAnsi="Bookman Old Style"/>
          <w:sz w:val="20"/>
          <w:szCs w:val="20"/>
        </w:rPr>
      </w:pPr>
      <w:r>
        <w:rPr>
          <w:rFonts w:ascii="Bookman Old Style" w:hAnsi="Bookman Old Style"/>
          <w:sz w:val="20"/>
          <w:szCs w:val="20"/>
        </w:rPr>
        <w:t>Nothing may be added to any team uniform without the permission of the OCYS BOD.</w:t>
      </w:r>
    </w:p>
    <w:p w14:paraId="3D3B1EA3" w14:textId="77777777" w:rsidR="00490974" w:rsidRDefault="00490974" w:rsidP="0012353B">
      <w:pPr>
        <w:spacing w:after="0"/>
        <w:rPr>
          <w:rFonts w:ascii="Bookman Old Style" w:hAnsi="Bookman Old Style"/>
          <w:sz w:val="20"/>
          <w:szCs w:val="20"/>
        </w:rPr>
      </w:pPr>
    </w:p>
    <w:p w14:paraId="201336DF" w14:textId="77777777" w:rsidR="00490974" w:rsidRDefault="00490974" w:rsidP="0012353B">
      <w:pPr>
        <w:spacing w:after="0"/>
        <w:rPr>
          <w:rFonts w:ascii="Bookman Old Style" w:hAnsi="Bookman Old Style"/>
          <w:b/>
          <w:sz w:val="20"/>
          <w:szCs w:val="20"/>
        </w:rPr>
      </w:pPr>
      <w:r w:rsidRPr="00490974">
        <w:rPr>
          <w:rFonts w:ascii="Bookman Old Style" w:hAnsi="Bookman Old Style"/>
          <w:b/>
          <w:sz w:val="20"/>
          <w:szCs w:val="20"/>
        </w:rPr>
        <w:t>Back Pack Embellishment</w:t>
      </w:r>
    </w:p>
    <w:p w14:paraId="1C2CD2D2" w14:textId="77777777" w:rsidR="00490974" w:rsidRPr="00490974" w:rsidRDefault="00490974" w:rsidP="0012353B">
      <w:pPr>
        <w:spacing w:after="0"/>
        <w:rPr>
          <w:rFonts w:ascii="Bookman Old Style" w:hAnsi="Bookman Old Style"/>
          <w:sz w:val="20"/>
          <w:szCs w:val="20"/>
        </w:rPr>
      </w:pPr>
      <w:r w:rsidRPr="00490974">
        <w:rPr>
          <w:rFonts w:ascii="Bookman Old Style" w:hAnsi="Bookman Old Style"/>
          <w:sz w:val="20"/>
          <w:szCs w:val="20"/>
        </w:rPr>
        <w:t>Soccer.com is responsible for all back-pack embellishments.</w:t>
      </w:r>
    </w:p>
    <w:p w14:paraId="7EA0728A" w14:textId="77777777" w:rsidR="0012353B" w:rsidRDefault="0012353B" w:rsidP="0012353B">
      <w:pPr>
        <w:spacing w:after="0"/>
        <w:rPr>
          <w:rFonts w:ascii="Bookman Old Style" w:hAnsi="Bookman Old Style"/>
          <w:sz w:val="20"/>
          <w:szCs w:val="20"/>
        </w:rPr>
      </w:pPr>
    </w:p>
    <w:p w14:paraId="6C57176F" w14:textId="77777777" w:rsidR="0012353B" w:rsidRPr="0012353B" w:rsidRDefault="0012353B" w:rsidP="0012353B">
      <w:pPr>
        <w:spacing w:after="0"/>
        <w:rPr>
          <w:rFonts w:ascii="Bookman Old Style" w:hAnsi="Bookman Old Style"/>
          <w:b/>
          <w:sz w:val="20"/>
          <w:szCs w:val="20"/>
        </w:rPr>
      </w:pPr>
      <w:r w:rsidRPr="0012353B">
        <w:rPr>
          <w:rFonts w:ascii="Bookman Old Style" w:hAnsi="Bookman Old Style"/>
          <w:b/>
          <w:sz w:val="20"/>
          <w:szCs w:val="20"/>
        </w:rPr>
        <w:t>Training Gear Policy</w:t>
      </w:r>
    </w:p>
    <w:p w14:paraId="642AEE8A" w14:textId="77777777" w:rsidR="0012353B" w:rsidRDefault="0012353B" w:rsidP="0012353B">
      <w:pPr>
        <w:spacing w:after="0"/>
        <w:rPr>
          <w:rFonts w:ascii="Bookman Old Style" w:hAnsi="Bookman Old Style"/>
          <w:sz w:val="20"/>
          <w:szCs w:val="20"/>
        </w:rPr>
      </w:pPr>
      <w:r>
        <w:rPr>
          <w:rFonts w:ascii="Bookman Old Style" w:hAnsi="Bookman Old Style"/>
          <w:sz w:val="20"/>
          <w:szCs w:val="20"/>
        </w:rPr>
        <w:t>The following are required attire for all OCYS training sessions:  the OCYS training shirt, black Adidas training shorts, black Adidas socks, and soccer ball.  OCYS warm up jacket and/or training pants may also be worn at training</w:t>
      </w:r>
      <w:r w:rsidR="00C150DE">
        <w:rPr>
          <w:rFonts w:ascii="Bookman Old Style" w:hAnsi="Bookman Old Style"/>
          <w:sz w:val="20"/>
          <w:szCs w:val="20"/>
        </w:rPr>
        <w:t xml:space="preserve">.  </w:t>
      </w:r>
    </w:p>
    <w:p w14:paraId="5E0E0FA7" w14:textId="77777777" w:rsidR="00C150DE" w:rsidRDefault="00C150DE" w:rsidP="0012353B">
      <w:pPr>
        <w:spacing w:after="0"/>
        <w:rPr>
          <w:rFonts w:ascii="Bookman Old Style" w:hAnsi="Bookman Old Style"/>
          <w:sz w:val="20"/>
          <w:szCs w:val="20"/>
        </w:rPr>
      </w:pPr>
    </w:p>
    <w:p w14:paraId="5C7B6C9B" w14:textId="77777777" w:rsidR="00C150DE" w:rsidRPr="00490974" w:rsidRDefault="00490974" w:rsidP="0012353B">
      <w:pPr>
        <w:spacing w:after="0"/>
        <w:rPr>
          <w:rFonts w:ascii="Bookman Old Style" w:hAnsi="Bookman Old Style"/>
          <w:b/>
          <w:sz w:val="20"/>
          <w:szCs w:val="20"/>
        </w:rPr>
      </w:pPr>
      <w:r w:rsidRPr="00490974">
        <w:rPr>
          <w:rFonts w:ascii="Bookman Old Style" w:hAnsi="Bookman Old Style"/>
          <w:b/>
          <w:sz w:val="20"/>
          <w:szCs w:val="20"/>
        </w:rPr>
        <w:t>Uniform Requirements</w:t>
      </w:r>
    </w:p>
    <w:p w14:paraId="06026894" w14:textId="77777777" w:rsidR="00490974" w:rsidRDefault="00490974" w:rsidP="0012353B">
      <w:pPr>
        <w:spacing w:after="0"/>
        <w:rPr>
          <w:rFonts w:ascii="Bookman Old Style" w:hAnsi="Bookman Old Style"/>
          <w:sz w:val="20"/>
          <w:szCs w:val="20"/>
        </w:rPr>
      </w:pPr>
      <w:r>
        <w:rPr>
          <w:rFonts w:ascii="Bookman Old Style" w:hAnsi="Bookman Old Style"/>
          <w:sz w:val="20"/>
          <w:szCs w:val="20"/>
        </w:rPr>
        <w:t>Orlando City Youth Soccer approved uniforms are required at all OCYS games, friendlies, tournaments, etc.  However, OCYS uniforms are to be worn only to OCYS approved events.  DOC approval must be obtained to wear OCYS uniforms at any events without a</w:t>
      </w:r>
      <w:r w:rsidR="00B07C07">
        <w:rPr>
          <w:rFonts w:ascii="Bookman Old Style" w:hAnsi="Bookman Old Style"/>
          <w:sz w:val="20"/>
          <w:szCs w:val="20"/>
        </w:rPr>
        <w:t>n</w:t>
      </w:r>
      <w:r>
        <w:rPr>
          <w:rFonts w:ascii="Bookman Old Style" w:hAnsi="Bookman Old Style"/>
          <w:sz w:val="20"/>
          <w:szCs w:val="20"/>
        </w:rPr>
        <w:t xml:space="preserve"> OCYS representative.  This includes 3 v 3 and Futsal Leagues.  OCYS is an Adidas Club and as such Adidas is our preferred provider for all soccer gear.  When purchasing new soccer gear, it is recommended that you choose the Adidas brand where possible.</w:t>
      </w:r>
    </w:p>
    <w:p w14:paraId="2572A951" w14:textId="77777777" w:rsidR="00DE1C85" w:rsidRDefault="00DE1C85" w:rsidP="0012353B">
      <w:pPr>
        <w:spacing w:after="0"/>
        <w:rPr>
          <w:rFonts w:ascii="Bookman Old Style" w:hAnsi="Bookman Old Style"/>
          <w:sz w:val="20"/>
          <w:szCs w:val="20"/>
        </w:rPr>
      </w:pPr>
    </w:p>
    <w:p w14:paraId="3AD66111" w14:textId="77777777" w:rsidR="00B07C07" w:rsidRPr="00E72896" w:rsidRDefault="00B07C07" w:rsidP="00B07C07">
      <w:pPr>
        <w:spacing w:after="0"/>
        <w:rPr>
          <w:rFonts w:ascii="Bookman Old Style" w:hAnsi="Bookman Old Style"/>
          <w:sz w:val="18"/>
          <w:szCs w:val="18"/>
        </w:rPr>
      </w:pPr>
      <w:r>
        <w:rPr>
          <w:rFonts w:ascii="Bookman Old Style" w:hAnsi="Bookman Old Style"/>
          <w:sz w:val="18"/>
          <w:szCs w:val="18"/>
        </w:rPr>
        <w:t xml:space="preserve">Coaches and/or managers will direct each team as to which uniform color to wear for each game.  Players should always bring both full uniforms to each game in the event that a uniform switch is necessary.  </w:t>
      </w:r>
    </w:p>
    <w:p w14:paraId="4D569E72" w14:textId="77777777" w:rsidR="00DE1C85" w:rsidRDefault="00DE1C85" w:rsidP="0012353B">
      <w:pPr>
        <w:spacing w:after="0"/>
        <w:rPr>
          <w:rFonts w:ascii="Bookman Old Style" w:hAnsi="Bookman Old Style"/>
          <w:sz w:val="20"/>
          <w:szCs w:val="20"/>
        </w:rPr>
      </w:pPr>
      <w:r>
        <w:rPr>
          <w:rFonts w:ascii="Bookman Old Style" w:hAnsi="Bookman Old Style"/>
          <w:sz w:val="18"/>
          <w:szCs w:val="18"/>
        </w:rPr>
        <w:t>Shin guards must be worn with socks pulled u</w:t>
      </w:r>
      <w:r w:rsidR="000804FF">
        <w:rPr>
          <w:rFonts w:ascii="Bookman Old Style" w:hAnsi="Bookman Old Style"/>
          <w:sz w:val="18"/>
          <w:szCs w:val="18"/>
        </w:rPr>
        <w:t>p</w:t>
      </w:r>
      <w:r>
        <w:rPr>
          <w:rFonts w:ascii="Bookman Old Style" w:hAnsi="Bookman Old Style"/>
          <w:sz w:val="18"/>
          <w:szCs w:val="18"/>
        </w:rPr>
        <w:t xml:space="preserve"> over the shin guards.</w:t>
      </w:r>
      <w:r w:rsidR="00B07C07">
        <w:rPr>
          <w:rFonts w:ascii="Bookman Old Style" w:hAnsi="Bookman Old Style"/>
          <w:sz w:val="18"/>
          <w:szCs w:val="18"/>
        </w:rPr>
        <w:t xml:space="preserve"> </w:t>
      </w:r>
    </w:p>
    <w:p w14:paraId="0F094A04" w14:textId="77777777" w:rsidR="003C0E51" w:rsidRDefault="003C0E51" w:rsidP="0012353B">
      <w:pPr>
        <w:spacing w:after="0"/>
        <w:rPr>
          <w:rFonts w:ascii="Bookman Old Style" w:hAnsi="Bookman Old Style"/>
          <w:sz w:val="20"/>
          <w:szCs w:val="20"/>
        </w:rPr>
      </w:pPr>
    </w:p>
    <w:p w14:paraId="726943AE" w14:textId="77777777" w:rsidR="003C0E51" w:rsidRDefault="003C0E51" w:rsidP="003C0E51">
      <w:pPr>
        <w:spacing w:after="0"/>
        <w:jc w:val="center"/>
        <w:rPr>
          <w:rFonts w:ascii="Bookman Old Style" w:hAnsi="Bookman Old Style"/>
          <w:b/>
          <w:sz w:val="20"/>
          <w:szCs w:val="20"/>
          <w:u w:val="single"/>
        </w:rPr>
      </w:pPr>
      <w:r w:rsidRPr="003C0E51">
        <w:rPr>
          <w:rFonts w:ascii="Bookman Old Style" w:hAnsi="Bookman Old Style"/>
          <w:b/>
          <w:sz w:val="20"/>
          <w:szCs w:val="20"/>
          <w:u w:val="single"/>
        </w:rPr>
        <w:t>Logo Policy</w:t>
      </w:r>
    </w:p>
    <w:p w14:paraId="4B566E4F" w14:textId="77777777" w:rsidR="003C0E51" w:rsidRDefault="003C0E51" w:rsidP="003C0E51">
      <w:pPr>
        <w:spacing w:after="0"/>
        <w:jc w:val="center"/>
        <w:rPr>
          <w:rFonts w:ascii="Bookman Old Style" w:hAnsi="Bookman Old Style"/>
          <w:b/>
          <w:sz w:val="20"/>
          <w:szCs w:val="20"/>
          <w:u w:val="single"/>
        </w:rPr>
      </w:pPr>
    </w:p>
    <w:p w14:paraId="4DD2AF87" w14:textId="77777777" w:rsidR="003C0E51" w:rsidRDefault="003C0E51" w:rsidP="003C0E51">
      <w:pPr>
        <w:spacing w:after="0"/>
        <w:rPr>
          <w:rFonts w:ascii="Bookman Old Style" w:hAnsi="Bookman Old Style"/>
          <w:sz w:val="20"/>
          <w:szCs w:val="20"/>
        </w:rPr>
      </w:pPr>
      <w:r>
        <w:rPr>
          <w:rFonts w:ascii="Bookman Old Style" w:hAnsi="Bookman Old Style"/>
          <w:sz w:val="20"/>
          <w:szCs w:val="20"/>
        </w:rPr>
        <w:t>Orlando City Youth Soccer and its logo are property of Orlando City Soccer Club and Orlando City Youth Soccer, Inc.  We believe it is important to protect the use of the club name and its logo, so they are used only in a manner pre-approved by Orlando City Youth Soccer and Orlando City Soccer Club and with only authorized vendors. Thus, no one shall use the logo in any manner without the prior written authorization from Orlando City Youth Soccer and Orlando City Soccer Club.  Failure to abide by these use restrictions may result in player/team suspension, expulsion or prosecution.</w:t>
      </w:r>
    </w:p>
    <w:p w14:paraId="26A4BE4A" w14:textId="77777777" w:rsidR="003C0E51" w:rsidRDefault="003C0E51" w:rsidP="003C0E51">
      <w:pPr>
        <w:spacing w:after="0"/>
        <w:rPr>
          <w:rFonts w:ascii="Bookman Old Style" w:hAnsi="Bookman Old Style"/>
          <w:sz w:val="20"/>
          <w:szCs w:val="20"/>
        </w:rPr>
      </w:pPr>
    </w:p>
    <w:p w14:paraId="1924D41C" w14:textId="77777777" w:rsidR="003C0E51" w:rsidRDefault="003C0E51" w:rsidP="003C0E51">
      <w:pPr>
        <w:spacing w:after="0"/>
        <w:jc w:val="center"/>
        <w:rPr>
          <w:rFonts w:ascii="Bookman Old Style" w:hAnsi="Bookman Old Style"/>
          <w:b/>
          <w:sz w:val="20"/>
          <w:szCs w:val="20"/>
          <w:u w:val="single"/>
        </w:rPr>
      </w:pPr>
      <w:r w:rsidRPr="003C0E51">
        <w:rPr>
          <w:rFonts w:ascii="Bookman Old Style" w:hAnsi="Bookman Old Style"/>
          <w:b/>
          <w:sz w:val="20"/>
          <w:szCs w:val="20"/>
          <w:u w:val="single"/>
        </w:rPr>
        <w:t>Fundraising Policy</w:t>
      </w:r>
    </w:p>
    <w:p w14:paraId="34E9E4A1" w14:textId="77777777" w:rsidR="003C0E51" w:rsidRDefault="003C0E51" w:rsidP="003C0E51">
      <w:pPr>
        <w:spacing w:after="0"/>
        <w:jc w:val="center"/>
        <w:rPr>
          <w:rFonts w:ascii="Bookman Old Style" w:hAnsi="Bookman Old Style"/>
          <w:b/>
          <w:sz w:val="20"/>
          <w:szCs w:val="20"/>
          <w:u w:val="single"/>
        </w:rPr>
      </w:pPr>
    </w:p>
    <w:p w14:paraId="0BF4BFA5" w14:textId="77777777" w:rsidR="003C0E51" w:rsidRDefault="003C0E51" w:rsidP="003C0E51">
      <w:pPr>
        <w:spacing w:after="0"/>
        <w:rPr>
          <w:rFonts w:ascii="Bookman Old Style" w:hAnsi="Bookman Old Style"/>
          <w:b/>
          <w:sz w:val="20"/>
          <w:szCs w:val="20"/>
        </w:rPr>
      </w:pPr>
      <w:r w:rsidRPr="003C0E51">
        <w:rPr>
          <w:rFonts w:ascii="Bookman Old Style" w:hAnsi="Bookman Old Style"/>
          <w:b/>
          <w:sz w:val="20"/>
          <w:szCs w:val="20"/>
        </w:rPr>
        <w:t>Product Sales</w:t>
      </w:r>
    </w:p>
    <w:p w14:paraId="4768D789" w14:textId="77777777" w:rsidR="003C0E51" w:rsidRDefault="003C0E51" w:rsidP="003C0E51">
      <w:pPr>
        <w:spacing w:after="0"/>
        <w:rPr>
          <w:rFonts w:ascii="Bookman Old Style" w:hAnsi="Bookman Old Style"/>
          <w:sz w:val="20"/>
          <w:szCs w:val="20"/>
        </w:rPr>
      </w:pPr>
      <w:r>
        <w:rPr>
          <w:rFonts w:ascii="Bookman Old Style" w:hAnsi="Bookman Old Style"/>
          <w:sz w:val="20"/>
          <w:szCs w:val="20"/>
        </w:rPr>
        <w:t>All spirit wear sales will be coordinated through the club.</w:t>
      </w:r>
    </w:p>
    <w:p w14:paraId="1C217E42" w14:textId="77777777" w:rsidR="003C0E51" w:rsidRPr="003C0E51" w:rsidRDefault="003C0E51" w:rsidP="003C0E51">
      <w:pPr>
        <w:spacing w:after="0"/>
        <w:rPr>
          <w:rFonts w:ascii="Bookman Old Style" w:hAnsi="Bookman Old Style"/>
          <w:b/>
          <w:sz w:val="20"/>
          <w:szCs w:val="20"/>
        </w:rPr>
      </w:pPr>
    </w:p>
    <w:p w14:paraId="4BF57B80" w14:textId="77777777" w:rsidR="003C0E51" w:rsidRDefault="003C0E51" w:rsidP="003C0E51">
      <w:pPr>
        <w:spacing w:after="0"/>
        <w:rPr>
          <w:rFonts w:ascii="Bookman Old Style" w:hAnsi="Bookman Old Style"/>
          <w:b/>
          <w:sz w:val="20"/>
          <w:szCs w:val="20"/>
        </w:rPr>
      </w:pPr>
      <w:r w:rsidRPr="003C0E51">
        <w:rPr>
          <w:rFonts w:ascii="Bookman Old Style" w:hAnsi="Bookman Old Style"/>
          <w:b/>
          <w:sz w:val="20"/>
          <w:szCs w:val="20"/>
        </w:rPr>
        <w:t>Approved Team Fundraising Activities</w:t>
      </w:r>
    </w:p>
    <w:p w14:paraId="238FA8F4" w14:textId="77777777" w:rsidR="003C0E51" w:rsidRDefault="003F4701" w:rsidP="003F4701">
      <w:pPr>
        <w:pStyle w:val="ListParagraph"/>
        <w:numPr>
          <w:ilvl w:val="0"/>
          <w:numId w:val="30"/>
        </w:numPr>
        <w:spacing w:after="0"/>
        <w:rPr>
          <w:rFonts w:ascii="Bookman Old Style" w:hAnsi="Bookman Old Style"/>
          <w:sz w:val="20"/>
          <w:szCs w:val="20"/>
        </w:rPr>
      </w:pPr>
      <w:r>
        <w:rPr>
          <w:rFonts w:ascii="Bookman Old Style" w:hAnsi="Bookman Old Style"/>
          <w:sz w:val="20"/>
          <w:szCs w:val="20"/>
        </w:rPr>
        <w:t>Restaurant spirit nights – sponsored by Orlando City Youth Soccer</w:t>
      </w:r>
    </w:p>
    <w:p w14:paraId="59516F1B" w14:textId="77777777" w:rsidR="003F4701" w:rsidRDefault="003F4701" w:rsidP="003F4701">
      <w:pPr>
        <w:pStyle w:val="ListParagraph"/>
        <w:numPr>
          <w:ilvl w:val="0"/>
          <w:numId w:val="30"/>
        </w:numPr>
        <w:spacing w:after="0"/>
        <w:rPr>
          <w:rFonts w:ascii="Bookman Old Style" w:hAnsi="Bookman Old Style"/>
          <w:sz w:val="20"/>
          <w:szCs w:val="20"/>
        </w:rPr>
      </w:pPr>
      <w:r>
        <w:rPr>
          <w:rFonts w:ascii="Bookman Old Style" w:hAnsi="Bookman Old Style"/>
          <w:sz w:val="20"/>
          <w:szCs w:val="20"/>
        </w:rPr>
        <w:t>Car Wash at the Club – sponsored by Orlando City Youth Soccer</w:t>
      </w:r>
    </w:p>
    <w:p w14:paraId="2420502D" w14:textId="77777777" w:rsidR="003F4701" w:rsidRDefault="003F4701" w:rsidP="003F4701">
      <w:pPr>
        <w:spacing w:after="0"/>
        <w:rPr>
          <w:rFonts w:ascii="Bookman Old Style" w:hAnsi="Bookman Old Style"/>
          <w:sz w:val="20"/>
          <w:szCs w:val="20"/>
        </w:rPr>
      </w:pPr>
    </w:p>
    <w:p w14:paraId="06B0A15F" w14:textId="77777777" w:rsidR="003F4701" w:rsidRDefault="003F4701" w:rsidP="003F4701">
      <w:pPr>
        <w:spacing w:after="0"/>
        <w:rPr>
          <w:rFonts w:ascii="Bookman Old Style" w:hAnsi="Bookman Old Style"/>
          <w:b/>
          <w:sz w:val="20"/>
          <w:szCs w:val="20"/>
        </w:rPr>
      </w:pPr>
      <w:r>
        <w:rPr>
          <w:rFonts w:ascii="Bookman Old Style" w:hAnsi="Bookman Old Style"/>
          <w:b/>
          <w:sz w:val="20"/>
          <w:szCs w:val="20"/>
        </w:rPr>
        <w:t>Use of Funds</w:t>
      </w:r>
    </w:p>
    <w:p w14:paraId="412B76E1" w14:textId="77777777" w:rsidR="003F4701" w:rsidRDefault="003F4701" w:rsidP="003F4701">
      <w:pPr>
        <w:spacing w:after="0"/>
        <w:rPr>
          <w:rFonts w:ascii="Bookman Old Style" w:hAnsi="Bookman Old Style"/>
          <w:sz w:val="20"/>
          <w:szCs w:val="20"/>
        </w:rPr>
      </w:pPr>
      <w:r>
        <w:rPr>
          <w:rFonts w:ascii="Bookman Old Style" w:hAnsi="Bookman Old Style"/>
          <w:sz w:val="20"/>
          <w:szCs w:val="20"/>
        </w:rPr>
        <w:t>Money earned via fundraising activities will be kept in your team account and must be used for Club mandated expenses such as Club dues, Team Fees, uniform, and player travel.  Payments made to any individual must be documented with receipts that support the payment for the soccer related expense.  Receipts should be submitted to the team treasurer.</w:t>
      </w:r>
    </w:p>
    <w:p w14:paraId="3B7C6683" w14:textId="77777777" w:rsidR="003F4701" w:rsidRDefault="003F4701" w:rsidP="003F4701">
      <w:pPr>
        <w:spacing w:after="0"/>
        <w:rPr>
          <w:rFonts w:ascii="Bookman Old Style" w:hAnsi="Bookman Old Style"/>
          <w:sz w:val="20"/>
          <w:szCs w:val="20"/>
        </w:rPr>
      </w:pPr>
    </w:p>
    <w:p w14:paraId="2E758216" w14:textId="77777777" w:rsidR="003F4701" w:rsidRDefault="003F4701" w:rsidP="003F4701">
      <w:pPr>
        <w:spacing w:after="0"/>
        <w:rPr>
          <w:rFonts w:ascii="Bookman Old Style" w:hAnsi="Bookman Old Style"/>
          <w:b/>
          <w:sz w:val="20"/>
          <w:szCs w:val="20"/>
        </w:rPr>
      </w:pPr>
      <w:r w:rsidRPr="003F4701">
        <w:rPr>
          <w:rFonts w:ascii="Bookman Old Style" w:hAnsi="Bookman Old Style"/>
          <w:b/>
          <w:sz w:val="20"/>
          <w:szCs w:val="20"/>
        </w:rPr>
        <w:t>Team Sponsors</w:t>
      </w:r>
    </w:p>
    <w:p w14:paraId="6D0C5F4E" w14:textId="77777777" w:rsidR="003F4701" w:rsidRDefault="003F4701" w:rsidP="003F4701">
      <w:pPr>
        <w:spacing w:after="0"/>
        <w:rPr>
          <w:rFonts w:ascii="Bookman Old Style" w:hAnsi="Bookman Old Style"/>
          <w:sz w:val="20"/>
          <w:szCs w:val="20"/>
        </w:rPr>
      </w:pPr>
      <w:r>
        <w:rPr>
          <w:rFonts w:ascii="Bookman Old Style" w:hAnsi="Bookman Old Style"/>
          <w:sz w:val="20"/>
          <w:szCs w:val="20"/>
        </w:rPr>
        <w:t>At this time, individual teams will not be allowed to have sponsors.  Teams may accept donations but cannot offer any advertising in exchange.</w:t>
      </w:r>
    </w:p>
    <w:p w14:paraId="0EB120F6" w14:textId="77777777" w:rsidR="003F4701" w:rsidRDefault="003F4701" w:rsidP="003F4701">
      <w:pPr>
        <w:spacing w:after="0"/>
        <w:rPr>
          <w:rFonts w:ascii="Bookman Old Style" w:hAnsi="Bookman Old Style"/>
          <w:sz w:val="20"/>
          <w:szCs w:val="20"/>
        </w:rPr>
      </w:pPr>
    </w:p>
    <w:p w14:paraId="3C4A26F4" w14:textId="77777777" w:rsidR="003F4701" w:rsidRDefault="003F4701" w:rsidP="003F4701">
      <w:pPr>
        <w:spacing w:after="0"/>
        <w:jc w:val="center"/>
        <w:rPr>
          <w:rFonts w:ascii="Bookman Old Style" w:hAnsi="Bookman Old Style"/>
          <w:sz w:val="20"/>
          <w:szCs w:val="20"/>
        </w:rPr>
      </w:pPr>
    </w:p>
    <w:p w14:paraId="03C53137" w14:textId="77777777" w:rsidR="003F4701" w:rsidRDefault="003F4701" w:rsidP="003F4701">
      <w:pPr>
        <w:spacing w:after="0"/>
        <w:jc w:val="center"/>
        <w:rPr>
          <w:rFonts w:ascii="Bookman Old Style" w:hAnsi="Bookman Old Style"/>
          <w:b/>
          <w:sz w:val="20"/>
          <w:szCs w:val="20"/>
          <w:u w:val="single"/>
        </w:rPr>
      </w:pPr>
      <w:r w:rsidRPr="003F4701">
        <w:rPr>
          <w:rFonts w:ascii="Bookman Old Style" w:hAnsi="Bookman Old Style"/>
          <w:b/>
          <w:sz w:val="20"/>
          <w:szCs w:val="20"/>
          <w:u w:val="single"/>
        </w:rPr>
        <w:lastRenderedPageBreak/>
        <w:t>Grievance Policy and Procedures</w:t>
      </w:r>
    </w:p>
    <w:p w14:paraId="3EFDC4E7" w14:textId="77777777" w:rsidR="003F4701" w:rsidRDefault="003F4701" w:rsidP="003F4701">
      <w:pPr>
        <w:spacing w:after="0"/>
        <w:jc w:val="center"/>
        <w:rPr>
          <w:rFonts w:ascii="Bookman Old Style" w:hAnsi="Bookman Old Style"/>
          <w:b/>
          <w:sz w:val="20"/>
          <w:szCs w:val="20"/>
          <w:u w:val="single"/>
        </w:rPr>
      </w:pPr>
    </w:p>
    <w:p w14:paraId="2877950E" w14:textId="77777777" w:rsidR="003F4701" w:rsidRDefault="003F4701" w:rsidP="003F4701">
      <w:pPr>
        <w:spacing w:after="0"/>
        <w:rPr>
          <w:rFonts w:ascii="Bookman Old Style" w:hAnsi="Bookman Old Style"/>
          <w:sz w:val="20"/>
          <w:szCs w:val="20"/>
        </w:rPr>
      </w:pPr>
      <w:r>
        <w:rPr>
          <w:rFonts w:ascii="Bookman Old Style" w:hAnsi="Bookman Old Style"/>
          <w:sz w:val="20"/>
          <w:szCs w:val="20"/>
        </w:rPr>
        <w:t>It is the opinion of the USSF, the governing body of FYSA and Orlando City Youth Soccer Club that the vast majority of concerns and/or complaints received by a youth soccer organization can be adequately addressed internally by the club’s coaches, Director(s) of Coaching and /or the clubs Executive Director.</w:t>
      </w:r>
    </w:p>
    <w:p w14:paraId="0E9E0A56" w14:textId="77777777" w:rsidR="00F82571" w:rsidRDefault="00F82571" w:rsidP="003F4701">
      <w:pPr>
        <w:spacing w:after="0"/>
        <w:rPr>
          <w:rFonts w:ascii="Bookman Old Style" w:hAnsi="Bookman Old Style"/>
          <w:sz w:val="20"/>
          <w:szCs w:val="20"/>
        </w:rPr>
      </w:pPr>
    </w:p>
    <w:p w14:paraId="5FFF4D52" w14:textId="77777777" w:rsidR="00F82571" w:rsidRDefault="00F82571" w:rsidP="003F4701">
      <w:pPr>
        <w:spacing w:after="0"/>
        <w:rPr>
          <w:rFonts w:ascii="Bookman Old Style" w:hAnsi="Bookman Old Style"/>
          <w:sz w:val="20"/>
          <w:szCs w:val="20"/>
        </w:rPr>
      </w:pPr>
      <w:r>
        <w:rPr>
          <w:rFonts w:ascii="Bookman Old Style" w:hAnsi="Bookman Old Style"/>
          <w:sz w:val="20"/>
          <w:szCs w:val="20"/>
        </w:rPr>
        <w:t>Orlando City Youth Soccer encourages direct communication among coaches, players and parents.  Parents have the right to make complaints about issues regarding the treatment of their child but must follow the procedures set forth below.</w:t>
      </w:r>
    </w:p>
    <w:p w14:paraId="604638F3" w14:textId="77777777" w:rsidR="00F82571" w:rsidRDefault="00F82571" w:rsidP="003F4701">
      <w:pPr>
        <w:spacing w:after="0"/>
        <w:rPr>
          <w:rFonts w:ascii="Bookman Old Style" w:hAnsi="Bookman Old Style"/>
          <w:sz w:val="20"/>
          <w:szCs w:val="20"/>
        </w:rPr>
      </w:pPr>
    </w:p>
    <w:p w14:paraId="0103AD47" w14:textId="77777777" w:rsidR="00F82571" w:rsidRDefault="00F82571" w:rsidP="003F4701">
      <w:pPr>
        <w:spacing w:after="0"/>
        <w:rPr>
          <w:rFonts w:ascii="Bookman Old Style" w:hAnsi="Bookman Old Style"/>
          <w:b/>
          <w:sz w:val="20"/>
          <w:szCs w:val="20"/>
        </w:rPr>
      </w:pPr>
      <w:r w:rsidRPr="00F82571">
        <w:rPr>
          <w:rFonts w:ascii="Bookman Old Style" w:hAnsi="Bookman Old Style"/>
          <w:b/>
          <w:sz w:val="20"/>
          <w:szCs w:val="20"/>
        </w:rPr>
        <w:t>Procedure for issues regarding soccer coaching actions or decisions</w:t>
      </w:r>
    </w:p>
    <w:p w14:paraId="051B3EF5" w14:textId="77777777" w:rsidR="00F82571" w:rsidRDefault="00F82571" w:rsidP="003F4701">
      <w:pPr>
        <w:spacing w:after="0"/>
        <w:rPr>
          <w:rFonts w:ascii="Bookman Old Style" w:hAnsi="Bookman Old Style"/>
          <w:sz w:val="20"/>
          <w:szCs w:val="20"/>
        </w:rPr>
      </w:pPr>
    </w:p>
    <w:p w14:paraId="014AFF65" w14:textId="77777777" w:rsidR="00F82571" w:rsidRDefault="00F82571" w:rsidP="003F4701">
      <w:pPr>
        <w:spacing w:after="0"/>
        <w:rPr>
          <w:rFonts w:ascii="Bookman Old Style" w:hAnsi="Bookman Old Style"/>
          <w:sz w:val="20"/>
          <w:szCs w:val="20"/>
        </w:rPr>
      </w:pPr>
      <w:r>
        <w:rPr>
          <w:rFonts w:ascii="Bookman Old Style" w:hAnsi="Bookman Old Style"/>
          <w:sz w:val="20"/>
          <w:szCs w:val="20"/>
        </w:rPr>
        <w:t>If an OCYS player or parent has an issue with their coach regarding a coaching action or decision, the following steps should be followed:</w:t>
      </w:r>
    </w:p>
    <w:p w14:paraId="3534821E" w14:textId="77777777" w:rsidR="00F82571" w:rsidRDefault="00F82571" w:rsidP="003F4701">
      <w:pPr>
        <w:spacing w:after="0"/>
        <w:rPr>
          <w:rFonts w:ascii="Bookman Old Style" w:hAnsi="Bookman Old Style"/>
          <w:sz w:val="20"/>
          <w:szCs w:val="20"/>
        </w:rPr>
      </w:pPr>
    </w:p>
    <w:p w14:paraId="3A708AD9" w14:textId="77777777" w:rsidR="00F82571" w:rsidRDefault="00F82571" w:rsidP="00F82571">
      <w:pPr>
        <w:pStyle w:val="ListParagraph"/>
        <w:numPr>
          <w:ilvl w:val="0"/>
          <w:numId w:val="31"/>
        </w:numPr>
        <w:spacing w:after="0"/>
        <w:rPr>
          <w:rFonts w:ascii="Bookman Old Style" w:hAnsi="Bookman Old Style"/>
          <w:sz w:val="20"/>
          <w:szCs w:val="20"/>
        </w:rPr>
      </w:pPr>
      <w:r>
        <w:rPr>
          <w:rFonts w:ascii="Bookman Old Style" w:hAnsi="Bookman Old Style"/>
          <w:sz w:val="20"/>
          <w:szCs w:val="20"/>
        </w:rPr>
        <w:t>Any player or parent that has an issue with a coaching action or decision should first wait at least 24 hours following the event to address the issue.  This provides all parties time to process the circumstances at issue.</w:t>
      </w:r>
    </w:p>
    <w:p w14:paraId="0A8B8176" w14:textId="77777777" w:rsidR="00F82571" w:rsidRDefault="00F82571" w:rsidP="00F82571">
      <w:pPr>
        <w:pStyle w:val="ListParagraph"/>
        <w:spacing w:after="0"/>
        <w:rPr>
          <w:rFonts w:ascii="Bookman Old Style" w:hAnsi="Bookman Old Style"/>
          <w:sz w:val="20"/>
          <w:szCs w:val="20"/>
        </w:rPr>
      </w:pPr>
    </w:p>
    <w:p w14:paraId="24F246C3" w14:textId="77777777" w:rsidR="00F82571" w:rsidRDefault="00F82571" w:rsidP="00F82571">
      <w:pPr>
        <w:pStyle w:val="ListParagraph"/>
        <w:numPr>
          <w:ilvl w:val="0"/>
          <w:numId w:val="31"/>
        </w:numPr>
        <w:spacing w:after="0"/>
        <w:rPr>
          <w:rFonts w:ascii="Bookman Old Style" w:hAnsi="Bookman Old Style"/>
          <w:sz w:val="20"/>
          <w:szCs w:val="20"/>
        </w:rPr>
      </w:pPr>
      <w:r>
        <w:rPr>
          <w:rFonts w:ascii="Bookman Old Style" w:hAnsi="Bookman Old Style"/>
          <w:sz w:val="20"/>
          <w:szCs w:val="20"/>
        </w:rPr>
        <w:t xml:space="preserve">Following the 24 hour waiting period, the player and/or parent should contact their head </w:t>
      </w:r>
      <w:r w:rsidR="008A727C">
        <w:rPr>
          <w:rFonts w:ascii="Bookman Old Style" w:hAnsi="Bookman Old Style"/>
          <w:sz w:val="20"/>
          <w:szCs w:val="20"/>
        </w:rPr>
        <w:t>coach</w:t>
      </w:r>
      <w:r>
        <w:rPr>
          <w:rFonts w:ascii="Bookman Old Style" w:hAnsi="Bookman Old Style"/>
          <w:sz w:val="20"/>
          <w:szCs w:val="20"/>
        </w:rPr>
        <w:t xml:space="preserve"> to discuss the issue.  </w:t>
      </w:r>
    </w:p>
    <w:p w14:paraId="7D9177D5" w14:textId="77777777" w:rsidR="00F82571" w:rsidRPr="00F82571" w:rsidRDefault="00F82571" w:rsidP="00F82571">
      <w:pPr>
        <w:pStyle w:val="ListParagraph"/>
        <w:rPr>
          <w:rFonts w:ascii="Bookman Old Style" w:hAnsi="Bookman Old Style"/>
          <w:sz w:val="20"/>
          <w:szCs w:val="20"/>
        </w:rPr>
      </w:pPr>
    </w:p>
    <w:p w14:paraId="50AF3424" w14:textId="77777777" w:rsidR="00F82571" w:rsidRDefault="00F82571" w:rsidP="00F82571">
      <w:pPr>
        <w:pStyle w:val="ListParagraph"/>
        <w:numPr>
          <w:ilvl w:val="0"/>
          <w:numId w:val="31"/>
        </w:numPr>
        <w:spacing w:after="0"/>
        <w:rPr>
          <w:rFonts w:ascii="Bookman Old Style" w:hAnsi="Bookman Old Style"/>
          <w:sz w:val="20"/>
          <w:szCs w:val="20"/>
        </w:rPr>
      </w:pPr>
      <w:r>
        <w:rPr>
          <w:rFonts w:ascii="Bookman Old Style" w:hAnsi="Bookman Old Style"/>
          <w:sz w:val="20"/>
          <w:szCs w:val="20"/>
        </w:rPr>
        <w:t>If the issue is not resolved after speaking with the head or lead coach, the parent/player should contact the appropriate DOC with the following information:  name of the person making the complaint, player’s name, coach’s name, team name, and a detailed description of the issue at hand, steps taken to resolve the issue, along with a recommended solution.</w:t>
      </w:r>
    </w:p>
    <w:p w14:paraId="6C703C64" w14:textId="77777777" w:rsidR="00F82571" w:rsidRPr="00F82571" w:rsidRDefault="00F82571" w:rsidP="00F82571">
      <w:pPr>
        <w:pStyle w:val="ListParagraph"/>
        <w:rPr>
          <w:rFonts w:ascii="Bookman Old Style" w:hAnsi="Bookman Old Style"/>
          <w:sz w:val="20"/>
          <w:szCs w:val="20"/>
        </w:rPr>
      </w:pPr>
    </w:p>
    <w:p w14:paraId="28C9B713" w14:textId="77777777" w:rsidR="00F82571" w:rsidRDefault="00F82571" w:rsidP="00F82571">
      <w:pPr>
        <w:pStyle w:val="ListParagraph"/>
        <w:numPr>
          <w:ilvl w:val="0"/>
          <w:numId w:val="31"/>
        </w:numPr>
        <w:spacing w:after="0"/>
        <w:rPr>
          <w:rFonts w:ascii="Bookman Old Style" w:hAnsi="Bookman Old Style"/>
          <w:sz w:val="20"/>
          <w:szCs w:val="20"/>
        </w:rPr>
      </w:pPr>
      <w:r>
        <w:rPr>
          <w:rFonts w:ascii="Bookman Old Style" w:hAnsi="Bookman Old Style"/>
          <w:sz w:val="20"/>
          <w:szCs w:val="20"/>
        </w:rPr>
        <w:t>The DOC will address the matter as soon as reasonably possible and if necessary, the DOC will meet with all parties involved to discuss the issues and come up with a resolution.</w:t>
      </w:r>
    </w:p>
    <w:p w14:paraId="5D81195C" w14:textId="77777777" w:rsidR="00F82571" w:rsidRPr="00F82571" w:rsidRDefault="00F82571" w:rsidP="00F82571">
      <w:pPr>
        <w:pStyle w:val="ListParagraph"/>
        <w:rPr>
          <w:rFonts w:ascii="Bookman Old Style" w:hAnsi="Bookman Old Style"/>
          <w:sz w:val="20"/>
          <w:szCs w:val="20"/>
        </w:rPr>
      </w:pPr>
    </w:p>
    <w:p w14:paraId="3CB6C6DF" w14:textId="77777777" w:rsidR="00F82571" w:rsidRDefault="008A727C" w:rsidP="00F82571">
      <w:pPr>
        <w:pStyle w:val="ListParagraph"/>
        <w:numPr>
          <w:ilvl w:val="0"/>
          <w:numId w:val="31"/>
        </w:numPr>
        <w:spacing w:after="0"/>
        <w:rPr>
          <w:rFonts w:ascii="Bookman Old Style" w:hAnsi="Bookman Old Style"/>
          <w:sz w:val="20"/>
          <w:szCs w:val="20"/>
        </w:rPr>
      </w:pPr>
      <w:r>
        <w:rPr>
          <w:rFonts w:ascii="Bookman Old Style" w:hAnsi="Bookman Old Style"/>
          <w:sz w:val="20"/>
          <w:szCs w:val="20"/>
        </w:rPr>
        <w:t>If the issue cannot be resolved after contacting the head coach and the DOC, the player/parent may contact the Executive Director within ten (10) days of the DOC’s decision.  After gathering and reviewing all the necessary information, the Executive Director will notify all parties involved of his/her decision.  All decisions by the Executive Director regarding soccer coaching issues are final.</w:t>
      </w:r>
    </w:p>
    <w:p w14:paraId="4AF83ACB" w14:textId="77777777" w:rsidR="008A727C" w:rsidRPr="008A727C" w:rsidRDefault="008A727C" w:rsidP="008A727C">
      <w:pPr>
        <w:pStyle w:val="ListParagraph"/>
        <w:rPr>
          <w:rFonts w:ascii="Bookman Old Style" w:hAnsi="Bookman Old Style"/>
          <w:sz w:val="20"/>
          <w:szCs w:val="20"/>
        </w:rPr>
      </w:pPr>
    </w:p>
    <w:p w14:paraId="2FF45929" w14:textId="77777777" w:rsidR="008A727C" w:rsidRDefault="008A727C" w:rsidP="008A727C">
      <w:pPr>
        <w:spacing w:after="0"/>
        <w:rPr>
          <w:rFonts w:ascii="Bookman Old Style" w:hAnsi="Bookman Old Style"/>
          <w:b/>
          <w:sz w:val="20"/>
          <w:szCs w:val="20"/>
        </w:rPr>
      </w:pPr>
      <w:r w:rsidRPr="008A727C">
        <w:rPr>
          <w:rFonts w:ascii="Bookman Old Style" w:hAnsi="Bookman Old Style"/>
          <w:b/>
          <w:sz w:val="20"/>
          <w:szCs w:val="20"/>
        </w:rPr>
        <w:t>Procedure for issues regarding violation of OCYS policies</w:t>
      </w:r>
    </w:p>
    <w:p w14:paraId="4C0D4473" w14:textId="77777777" w:rsidR="008A727C" w:rsidRDefault="008A727C" w:rsidP="008A727C">
      <w:pPr>
        <w:spacing w:after="0"/>
        <w:rPr>
          <w:rFonts w:ascii="Bookman Old Style" w:hAnsi="Bookman Old Style"/>
          <w:sz w:val="20"/>
          <w:szCs w:val="20"/>
        </w:rPr>
      </w:pPr>
    </w:p>
    <w:p w14:paraId="3407BF5A" w14:textId="77777777" w:rsidR="008A727C" w:rsidRDefault="008A727C" w:rsidP="008A727C">
      <w:pPr>
        <w:spacing w:after="0"/>
        <w:rPr>
          <w:rFonts w:ascii="Bookman Old Style" w:hAnsi="Bookman Old Style"/>
          <w:sz w:val="20"/>
          <w:szCs w:val="20"/>
        </w:rPr>
      </w:pPr>
      <w:r>
        <w:rPr>
          <w:rFonts w:ascii="Bookman Old Style" w:hAnsi="Bookman Old Style"/>
          <w:sz w:val="20"/>
          <w:szCs w:val="20"/>
        </w:rPr>
        <w:t xml:space="preserve">If a coach, parent or player is in violation of OCYS policies (including but not limited to, </w:t>
      </w:r>
      <w:proofErr w:type="gramStart"/>
      <w:r>
        <w:rPr>
          <w:rFonts w:ascii="Bookman Old Style" w:hAnsi="Bookman Old Style"/>
          <w:sz w:val="20"/>
          <w:szCs w:val="20"/>
        </w:rPr>
        <w:t>OCYS,s</w:t>
      </w:r>
      <w:proofErr w:type="gramEnd"/>
      <w:r>
        <w:rPr>
          <w:rFonts w:ascii="Bookman Old Style" w:hAnsi="Bookman Old Style"/>
          <w:sz w:val="20"/>
          <w:szCs w:val="20"/>
        </w:rPr>
        <w:t xml:space="preserve"> </w:t>
      </w:r>
      <w:r w:rsidR="00B62686">
        <w:rPr>
          <w:rFonts w:ascii="Bookman Old Style" w:hAnsi="Bookman Old Style"/>
          <w:sz w:val="20"/>
          <w:szCs w:val="20"/>
        </w:rPr>
        <w:t xml:space="preserve">Player Pledge, Parent Pledge, </w:t>
      </w:r>
      <w:r>
        <w:rPr>
          <w:rFonts w:ascii="Bookman Old Style" w:hAnsi="Bookman Old Style"/>
          <w:sz w:val="20"/>
          <w:szCs w:val="20"/>
        </w:rPr>
        <w:t>Coach’s</w:t>
      </w:r>
      <w:r w:rsidR="00B62686">
        <w:rPr>
          <w:rFonts w:ascii="Bookman Old Style" w:hAnsi="Bookman Old Style"/>
          <w:sz w:val="20"/>
          <w:szCs w:val="20"/>
        </w:rPr>
        <w:t xml:space="preserve"> Pledge</w:t>
      </w:r>
      <w:r>
        <w:rPr>
          <w:rFonts w:ascii="Bookman Old Style" w:hAnsi="Bookman Old Style"/>
          <w:sz w:val="20"/>
          <w:szCs w:val="20"/>
        </w:rPr>
        <w:t xml:space="preserve"> or any OCYS Policies, that individual and/or incident should be reported to the DOC.</w:t>
      </w:r>
    </w:p>
    <w:p w14:paraId="2844B5CA" w14:textId="77777777" w:rsidR="008A727C" w:rsidRDefault="008A727C" w:rsidP="008A727C">
      <w:pPr>
        <w:spacing w:after="0"/>
        <w:rPr>
          <w:rFonts w:ascii="Bookman Old Style" w:hAnsi="Bookman Old Style"/>
          <w:sz w:val="20"/>
          <w:szCs w:val="20"/>
        </w:rPr>
      </w:pPr>
    </w:p>
    <w:p w14:paraId="6EFED4E8" w14:textId="77777777" w:rsidR="008A727C" w:rsidRDefault="008A727C" w:rsidP="008A727C">
      <w:pPr>
        <w:spacing w:after="0"/>
        <w:rPr>
          <w:rFonts w:ascii="Bookman Old Style" w:hAnsi="Bookman Old Style"/>
          <w:sz w:val="20"/>
          <w:szCs w:val="20"/>
        </w:rPr>
      </w:pPr>
      <w:r>
        <w:rPr>
          <w:rFonts w:ascii="Bookman Old Style" w:hAnsi="Bookman Old Style"/>
          <w:sz w:val="20"/>
          <w:szCs w:val="20"/>
        </w:rPr>
        <w:t>Once a violation is reported, the following steps will be taken:</w:t>
      </w:r>
    </w:p>
    <w:p w14:paraId="413AAFE8" w14:textId="77777777" w:rsidR="008A727C" w:rsidRDefault="008A727C" w:rsidP="008A727C">
      <w:pPr>
        <w:spacing w:after="0"/>
        <w:rPr>
          <w:rFonts w:ascii="Bookman Old Style" w:hAnsi="Bookman Old Style"/>
          <w:sz w:val="20"/>
          <w:szCs w:val="20"/>
        </w:rPr>
      </w:pPr>
    </w:p>
    <w:p w14:paraId="037B3937" w14:textId="77777777" w:rsidR="008A727C" w:rsidRDefault="008A727C" w:rsidP="008A727C">
      <w:pPr>
        <w:pStyle w:val="ListParagraph"/>
        <w:numPr>
          <w:ilvl w:val="0"/>
          <w:numId w:val="32"/>
        </w:numPr>
        <w:spacing w:after="0"/>
        <w:rPr>
          <w:rFonts w:ascii="Bookman Old Style" w:hAnsi="Bookman Old Style"/>
          <w:sz w:val="20"/>
          <w:szCs w:val="20"/>
        </w:rPr>
      </w:pPr>
      <w:r>
        <w:rPr>
          <w:rFonts w:ascii="Bookman Old Style" w:hAnsi="Bookman Old Style"/>
          <w:sz w:val="20"/>
          <w:szCs w:val="20"/>
        </w:rPr>
        <w:t>The appropriate DOC will contact all parties involved and gather all of the pertinent information</w:t>
      </w:r>
    </w:p>
    <w:p w14:paraId="294EB5F8" w14:textId="77777777" w:rsidR="008A727C" w:rsidRDefault="008A727C" w:rsidP="008A727C">
      <w:pPr>
        <w:pStyle w:val="ListParagraph"/>
        <w:numPr>
          <w:ilvl w:val="0"/>
          <w:numId w:val="32"/>
        </w:numPr>
        <w:spacing w:after="0"/>
        <w:rPr>
          <w:rFonts w:ascii="Bookman Old Style" w:hAnsi="Bookman Old Style"/>
          <w:sz w:val="20"/>
          <w:szCs w:val="20"/>
        </w:rPr>
      </w:pPr>
      <w:r>
        <w:rPr>
          <w:rFonts w:ascii="Bookman Old Style" w:hAnsi="Bookman Old Style"/>
          <w:sz w:val="20"/>
          <w:szCs w:val="20"/>
        </w:rPr>
        <w:t>The information gathered will be submitted to the OCYS Disciplinary Committee</w:t>
      </w:r>
    </w:p>
    <w:p w14:paraId="4BA7AD68" w14:textId="77777777" w:rsidR="008A727C" w:rsidRDefault="008A727C" w:rsidP="008A727C">
      <w:pPr>
        <w:pStyle w:val="ListParagraph"/>
        <w:numPr>
          <w:ilvl w:val="0"/>
          <w:numId w:val="32"/>
        </w:numPr>
        <w:spacing w:after="0"/>
        <w:rPr>
          <w:rFonts w:ascii="Bookman Old Style" w:hAnsi="Bookman Old Style"/>
          <w:sz w:val="20"/>
          <w:szCs w:val="20"/>
        </w:rPr>
      </w:pPr>
      <w:r>
        <w:rPr>
          <w:rFonts w:ascii="Bookman Old Style" w:hAnsi="Bookman Old Style"/>
          <w:sz w:val="20"/>
          <w:szCs w:val="20"/>
        </w:rPr>
        <w:t>The Disciplinary committee will schedule a meeting with the parent, player, or coach accused of policy violations and allow the accused an opportunity to present their version of the facts at issue</w:t>
      </w:r>
    </w:p>
    <w:p w14:paraId="7AB43F1A" w14:textId="77777777" w:rsidR="008A727C" w:rsidRDefault="00B62686" w:rsidP="008A727C">
      <w:pPr>
        <w:pStyle w:val="ListParagraph"/>
        <w:numPr>
          <w:ilvl w:val="0"/>
          <w:numId w:val="32"/>
        </w:numPr>
        <w:spacing w:after="0"/>
        <w:rPr>
          <w:rFonts w:ascii="Bookman Old Style" w:hAnsi="Bookman Old Style"/>
          <w:sz w:val="20"/>
          <w:szCs w:val="20"/>
        </w:rPr>
      </w:pPr>
      <w:r>
        <w:rPr>
          <w:rFonts w:ascii="Bookman Old Style" w:hAnsi="Bookman Old Style"/>
          <w:sz w:val="20"/>
          <w:szCs w:val="20"/>
        </w:rPr>
        <w:t>The Disciplinary committee will review all of the information gathered and make a disciplinary recommendation to the Executive Director.</w:t>
      </w:r>
    </w:p>
    <w:p w14:paraId="6FE5BDDB" w14:textId="77777777" w:rsidR="00B62686" w:rsidRDefault="00B62686" w:rsidP="008A727C">
      <w:pPr>
        <w:pStyle w:val="ListParagraph"/>
        <w:numPr>
          <w:ilvl w:val="0"/>
          <w:numId w:val="32"/>
        </w:numPr>
        <w:spacing w:after="0"/>
        <w:rPr>
          <w:rFonts w:ascii="Bookman Old Style" w:hAnsi="Bookman Old Style"/>
          <w:sz w:val="20"/>
          <w:szCs w:val="20"/>
        </w:rPr>
      </w:pPr>
      <w:r>
        <w:rPr>
          <w:rFonts w:ascii="Bookman Old Style" w:hAnsi="Bookman Old Style"/>
          <w:sz w:val="20"/>
          <w:szCs w:val="20"/>
        </w:rPr>
        <w:lastRenderedPageBreak/>
        <w:t>The Executive Director will give the proposed disciplinary action and then notify the accused of the final ruling</w:t>
      </w:r>
    </w:p>
    <w:p w14:paraId="5BB16CAC" w14:textId="77777777" w:rsidR="00B62686" w:rsidRDefault="00B62686" w:rsidP="00B62686">
      <w:pPr>
        <w:spacing w:after="0"/>
        <w:rPr>
          <w:rFonts w:ascii="Bookman Old Style" w:hAnsi="Bookman Old Style"/>
          <w:sz w:val="20"/>
          <w:szCs w:val="20"/>
        </w:rPr>
      </w:pPr>
    </w:p>
    <w:p w14:paraId="40A2F4E6" w14:textId="77777777" w:rsidR="00B62686" w:rsidRDefault="00B62686" w:rsidP="00B62686">
      <w:pPr>
        <w:spacing w:after="0"/>
        <w:rPr>
          <w:rFonts w:ascii="Bookman Old Style" w:hAnsi="Bookman Old Style"/>
          <w:sz w:val="20"/>
          <w:szCs w:val="20"/>
        </w:rPr>
      </w:pPr>
      <w:r>
        <w:rPr>
          <w:rFonts w:ascii="Bookman Old Style" w:hAnsi="Bookman Old Style"/>
          <w:sz w:val="20"/>
          <w:szCs w:val="20"/>
        </w:rPr>
        <w:t>The OCYS Disciplinary committee will include five (5) OCYS Directors.</w:t>
      </w:r>
    </w:p>
    <w:p w14:paraId="469A0368" w14:textId="77777777" w:rsidR="00B62686" w:rsidRDefault="00B62686" w:rsidP="00B62686">
      <w:pPr>
        <w:spacing w:after="0"/>
        <w:rPr>
          <w:rFonts w:ascii="Bookman Old Style" w:hAnsi="Bookman Old Style"/>
          <w:sz w:val="20"/>
          <w:szCs w:val="20"/>
        </w:rPr>
      </w:pPr>
    </w:p>
    <w:p w14:paraId="1D817D2F" w14:textId="77777777" w:rsidR="00B62686" w:rsidRDefault="00B62686" w:rsidP="00B62686">
      <w:pPr>
        <w:spacing w:after="0"/>
        <w:rPr>
          <w:rFonts w:ascii="Bookman Old Style" w:hAnsi="Bookman Old Style"/>
          <w:sz w:val="20"/>
          <w:szCs w:val="20"/>
        </w:rPr>
      </w:pPr>
      <w:r>
        <w:rPr>
          <w:rFonts w:ascii="Bookman Old Style" w:hAnsi="Bookman Old Style"/>
          <w:sz w:val="20"/>
          <w:szCs w:val="20"/>
        </w:rPr>
        <w:t>Any coach, parent, or staff member who is the subject of a complaint may not serve on the OCYS Disciplinary Committee for the duration an purpose of the grievance in which they ae involved.  That individual will be replaced by another OCYS Director or staff member not names or involved in the complaint.</w:t>
      </w:r>
    </w:p>
    <w:p w14:paraId="0BAC23BB" w14:textId="77777777" w:rsidR="00B62686" w:rsidRDefault="00B62686" w:rsidP="00B62686">
      <w:pPr>
        <w:spacing w:after="0"/>
        <w:rPr>
          <w:rFonts w:ascii="Bookman Old Style" w:hAnsi="Bookman Old Style"/>
          <w:sz w:val="20"/>
          <w:szCs w:val="20"/>
        </w:rPr>
      </w:pPr>
    </w:p>
    <w:p w14:paraId="65E3847D" w14:textId="77777777" w:rsidR="00597BC9" w:rsidRDefault="00597BC9" w:rsidP="007562F2">
      <w:pPr>
        <w:spacing w:after="0"/>
        <w:jc w:val="center"/>
        <w:rPr>
          <w:rFonts w:ascii="Bookman Old Style" w:hAnsi="Bookman Old Style"/>
          <w:b/>
          <w:sz w:val="20"/>
          <w:szCs w:val="20"/>
          <w:u w:val="single"/>
        </w:rPr>
      </w:pPr>
    </w:p>
    <w:p w14:paraId="645E9B28" w14:textId="77777777" w:rsidR="009A76C8" w:rsidRDefault="00597BC9" w:rsidP="007562F2">
      <w:pPr>
        <w:spacing w:after="0"/>
        <w:jc w:val="center"/>
        <w:rPr>
          <w:rFonts w:ascii="Bookman Old Style" w:hAnsi="Bookman Old Style"/>
          <w:b/>
          <w:sz w:val="20"/>
          <w:szCs w:val="20"/>
          <w:u w:val="single"/>
        </w:rPr>
      </w:pPr>
      <w:r>
        <w:rPr>
          <w:rFonts w:ascii="Bookman Old Style" w:hAnsi="Bookman Old Style"/>
          <w:b/>
          <w:sz w:val="20"/>
          <w:szCs w:val="20"/>
          <w:u w:val="single"/>
        </w:rPr>
        <w:t>P</w:t>
      </w:r>
      <w:r w:rsidR="007562F2" w:rsidRPr="007562F2">
        <w:rPr>
          <w:rFonts w:ascii="Bookman Old Style" w:hAnsi="Bookman Old Style"/>
          <w:b/>
          <w:sz w:val="20"/>
          <w:szCs w:val="20"/>
          <w:u w:val="single"/>
        </w:rPr>
        <w:t>rivate Training Policy</w:t>
      </w:r>
    </w:p>
    <w:p w14:paraId="1C732F04" w14:textId="77777777" w:rsidR="007562F2" w:rsidRDefault="007562F2" w:rsidP="00C07512">
      <w:pPr>
        <w:spacing w:after="0"/>
        <w:rPr>
          <w:rFonts w:ascii="Bookman Old Style" w:hAnsi="Bookman Old Style"/>
          <w:b/>
          <w:sz w:val="20"/>
          <w:szCs w:val="20"/>
          <w:u w:val="single"/>
        </w:rPr>
      </w:pPr>
    </w:p>
    <w:p w14:paraId="09DF6BFF" w14:textId="77777777" w:rsidR="007562F2" w:rsidRDefault="007562F2" w:rsidP="007562F2">
      <w:pPr>
        <w:spacing w:after="0"/>
        <w:rPr>
          <w:rFonts w:ascii="Bookman Old Style" w:hAnsi="Bookman Old Style"/>
          <w:sz w:val="20"/>
          <w:szCs w:val="20"/>
        </w:rPr>
      </w:pPr>
      <w:r>
        <w:rPr>
          <w:rFonts w:ascii="Bookman Old Style" w:hAnsi="Bookman Old Style"/>
          <w:sz w:val="20"/>
          <w:szCs w:val="20"/>
        </w:rPr>
        <w:t>The purpose of private training lessons is to enable the players to receive individual/small group instruction in specific areas of the game which would be difficult to teach in a large team environment.  OCYS is in support of layer development and allows private lessons with or professional coaching staff.</w:t>
      </w:r>
    </w:p>
    <w:p w14:paraId="5B3ECA4F" w14:textId="77777777" w:rsidR="007562F2" w:rsidRDefault="007562F2" w:rsidP="007562F2">
      <w:pPr>
        <w:spacing w:after="0"/>
        <w:rPr>
          <w:rFonts w:ascii="Bookman Old Style" w:hAnsi="Bookman Old Style"/>
          <w:sz w:val="20"/>
          <w:szCs w:val="20"/>
        </w:rPr>
      </w:pPr>
    </w:p>
    <w:p w14:paraId="12E42D24" w14:textId="77777777" w:rsidR="007562F2" w:rsidRDefault="007562F2" w:rsidP="007562F2">
      <w:pPr>
        <w:spacing w:after="0"/>
        <w:rPr>
          <w:rFonts w:ascii="Bookman Old Style" w:hAnsi="Bookman Old Style"/>
          <w:sz w:val="20"/>
          <w:szCs w:val="20"/>
        </w:rPr>
      </w:pPr>
      <w:r>
        <w:rPr>
          <w:rFonts w:ascii="Bookman Old Style" w:hAnsi="Bookman Old Style"/>
          <w:sz w:val="20"/>
          <w:szCs w:val="20"/>
        </w:rPr>
        <w:t xml:space="preserve">Private training must be cleared with Operations be emailing </w:t>
      </w:r>
      <w:hyperlink r:id="rId10" w:history="1">
        <w:r w:rsidRPr="00920A71">
          <w:rPr>
            <w:rStyle w:val="Hyperlink"/>
            <w:rFonts w:ascii="Bookman Old Style" w:hAnsi="Bookman Old Style"/>
            <w:sz w:val="20"/>
            <w:szCs w:val="20"/>
          </w:rPr>
          <w:t>dnolan@ocyouthsoccer.org</w:t>
        </w:r>
      </w:hyperlink>
      <w:r>
        <w:rPr>
          <w:rFonts w:ascii="Bookman Old Style" w:hAnsi="Bookman Old Style"/>
          <w:sz w:val="20"/>
          <w:szCs w:val="20"/>
        </w:rPr>
        <w:t xml:space="preserve"> with dates, times and field needs for private training.</w:t>
      </w:r>
    </w:p>
    <w:p w14:paraId="56A47BE5" w14:textId="77777777" w:rsidR="007562F2" w:rsidRDefault="007562F2" w:rsidP="007562F2">
      <w:pPr>
        <w:spacing w:after="0"/>
        <w:rPr>
          <w:rFonts w:ascii="Bookman Old Style" w:hAnsi="Bookman Old Style"/>
          <w:sz w:val="20"/>
          <w:szCs w:val="20"/>
        </w:rPr>
      </w:pPr>
    </w:p>
    <w:p w14:paraId="7F31D468" w14:textId="77777777" w:rsidR="007562F2" w:rsidRDefault="007562F2" w:rsidP="007562F2">
      <w:pPr>
        <w:spacing w:after="0"/>
        <w:rPr>
          <w:rFonts w:ascii="Bookman Old Style" w:hAnsi="Bookman Old Style"/>
          <w:sz w:val="20"/>
          <w:szCs w:val="20"/>
        </w:rPr>
      </w:pPr>
      <w:r>
        <w:rPr>
          <w:rFonts w:ascii="Bookman Old Style" w:hAnsi="Bookman Old Style"/>
          <w:sz w:val="20"/>
          <w:szCs w:val="20"/>
        </w:rPr>
        <w:t>All parents/guardians and coaches must be aware of the following:</w:t>
      </w:r>
    </w:p>
    <w:p w14:paraId="35AEA047" w14:textId="77777777" w:rsidR="007562F2" w:rsidRDefault="007562F2" w:rsidP="007562F2">
      <w:pPr>
        <w:spacing w:after="0"/>
        <w:rPr>
          <w:rFonts w:ascii="Bookman Old Style" w:hAnsi="Bookman Old Style"/>
          <w:sz w:val="20"/>
          <w:szCs w:val="20"/>
        </w:rPr>
      </w:pPr>
    </w:p>
    <w:p w14:paraId="07479F6F" w14:textId="77777777" w:rsidR="007562F2" w:rsidRDefault="007562F2" w:rsidP="007562F2">
      <w:pPr>
        <w:pStyle w:val="ListParagraph"/>
        <w:numPr>
          <w:ilvl w:val="0"/>
          <w:numId w:val="10"/>
        </w:numPr>
        <w:spacing w:after="0"/>
        <w:rPr>
          <w:rFonts w:ascii="Bookman Old Style" w:hAnsi="Bookman Old Style"/>
          <w:sz w:val="20"/>
          <w:szCs w:val="20"/>
        </w:rPr>
      </w:pPr>
      <w:r>
        <w:rPr>
          <w:rFonts w:ascii="Bookman Old Style" w:hAnsi="Bookman Old Style"/>
          <w:sz w:val="20"/>
          <w:szCs w:val="20"/>
        </w:rPr>
        <w:t>A parent/guardian must be present for players U16 and below</w:t>
      </w:r>
    </w:p>
    <w:p w14:paraId="61BC1E6B" w14:textId="77777777" w:rsidR="007562F2" w:rsidRDefault="007562F2" w:rsidP="007562F2">
      <w:pPr>
        <w:pStyle w:val="ListParagraph"/>
        <w:numPr>
          <w:ilvl w:val="0"/>
          <w:numId w:val="10"/>
        </w:numPr>
        <w:spacing w:after="0"/>
        <w:rPr>
          <w:rFonts w:ascii="Bookman Old Style" w:hAnsi="Bookman Old Style"/>
          <w:sz w:val="20"/>
          <w:szCs w:val="20"/>
        </w:rPr>
      </w:pPr>
      <w:r>
        <w:rPr>
          <w:rFonts w:ascii="Bookman Old Style" w:hAnsi="Bookman Old Style"/>
          <w:sz w:val="20"/>
          <w:szCs w:val="20"/>
        </w:rPr>
        <w:t>Private training is strictly voluntary.  No coach may use the fact that a player participates or does not participate in private training as a factor in any team decisions, including playing time.</w:t>
      </w:r>
    </w:p>
    <w:p w14:paraId="08E7D873" w14:textId="77777777" w:rsidR="007562F2" w:rsidRDefault="007562F2" w:rsidP="007562F2">
      <w:pPr>
        <w:pStyle w:val="ListParagraph"/>
        <w:numPr>
          <w:ilvl w:val="0"/>
          <w:numId w:val="10"/>
        </w:numPr>
        <w:spacing w:after="0"/>
        <w:rPr>
          <w:rFonts w:ascii="Bookman Old Style" w:hAnsi="Bookman Old Style"/>
          <w:sz w:val="20"/>
          <w:szCs w:val="20"/>
        </w:rPr>
      </w:pPr>
      <w:r>
        <w:rPr>
          <w:rFonts w:ascii="Bookman Old Style" w:hAnsi="Bookman Old Style"/>
          <w:sz w:val="20"/>
          <w:szCs w:val="20"/>
        </w:rPr>
        <w:t>OCYS does not endorse or facilitate any private training; all such sessions are based solely on an agreement between the parent/guardian and coach.</w:t>
      </w:r>
    </w:p>
    <w:p w14:paraId="416764A1" w14:textId="77777777" w:rsidR="007562F2" w:rsidRDefault="007562F2" w:rsidP="007562F2">
      <w:pPr>
        <w:pStyle w:val="ListParagraph"/>
        <w:numPr>
          <w:ilvl w:val="0"/>
          <w:numId w:val="10"/>
        </w:numPr>
        <w:spacing w:after="0"/>
        <w:rPr>
          <w:rFonts w:ascii="Bookman Old Style" w:hAnsi="Bookman Old Style"/>
          <w:sz w:val="20"/>
          <w:szCs w:val="20"/>
        </w:rPr>
      </w:pPr>
      <w:r>
        <w:rPr>
          <w:rFonts w:ascii="Bookman Old Style" w:hAnsi="Bookman Old Style"/>
          <w:sz w:val="20"/>
          <w:szCs w:val="20"/>
        </w:rPr>
        <w:t>Because private training sessions are done by a coach on his/her own time, OCYS does not keep a list of coaches that offer private training or make recommendations on coaches for private training.</w:t>
      </w:r>
    </w:p>
    <w:p w14:paraId="368C5ED0" w14:textId="77777777" w:rsidR="007562F2" w:rsidRDefault="007562F2" w:rsidP="007562F2">
      <w:pPr>
        <w:pStyle w:val="ListParagraph"/>
        <w:numPr>
          <w:ilvl w:val="0"/>
          <w:numId w:val="10"/>
        </w:numPr>
        <w:spacing w:after="0"/>
        <w:rPr>
          <w:rFonts w:ascii="Bookman Old Style" w:hAnsi="Bookman Old Style"/>
          <w:sz w:val="20"/>
          <w:szCs w:val="20"/>
        </w:rPr>
      </w:pPr>
      <w:r>
        <w:rPr>
          <w:rFonts w:ascii="Bookman Old Style" w:hAnsi="Bookman Old Style"/>
          <w:sz w:val="20"/>
          <w:szCs w:val="20"/>
        </w:rPr>
        <w:t>OCYS does not have any role in setting fees for any private training offered by a coach, nor does OCYS receive any fees related to such private training.</w:t>
      </w:r>
    </w:p>
    <w:p w14:paraId="421E21BC" w14:textId="77777777" w:rsidR="007562F2" w:rsidRDefault="007562F2" w:rsidP="007562F2">
      <w:pPr>
        <w:pStyle w:val="ListParagraph"/>
        <w:numPr>
          <w:ilvl w:val="0"/>
          <w:numId w:val="10"/>
        </w:numPr>
        <w:spacing w:after="0"/>
        <w:rPr>
          <w:rFonts w:ascii="Bookman Old Style" w:hAnsi="Bookman Old Style"/>
          <w:sz w:val="20"/>
          <w:szCs w:val="20"/>
        </w:rPr>
      </w:pPr>
      <w:r>
        <w:rPr>
          <w:rFonts w:ascii="Bookman Old Style" w:hAnsi="Bookman Old Style"/>
          <w:sz w:val="20"/>
          <w:szCs w:val="20"/>
        </w:rPr>
        <w:t>Coaches, parents and players are reminded that they are held to OCYS’s Policies and Pledges.  Even though private training sessions are not OCYS events, coaches, parents/guardians, and players should ensure that nothing related to the private training sessions would create a violation of OCYS’s Policies that would affect the coaches or players standing or participation in OCYS programs.</w:t>
      </w:r>
    </w:p>
    <w:p w14:paraId="190110C7" w14:textId="77777777" w:rsidR="00D71A55" w:rsidRDefault="00D71A55" w:rsidP="00D71A55">
      <w:pPr>
        <w:spacing w:after="0"/>
        <w:rPr>
          <w:rFonts w:ascii="Bookman Old Style" w:hAnsi="Bookman Old Style"/>
          <w:sz w:val="20"/>
          <w:szCs w:val="20"/>
        </w:rPr>
      </w:pPr>
    </w:p>
    <w:p w14:paraId="58ED4FD9" w14:textId="77777777" w:rsidR="0002207F" w:rsidRDefault="0002207F" w:rsidP="00D71A55">
      <w:pPr>
        <w:spacing w:after="0"/>
        <w:jc w:val="center"/>
        <w:rPr>
          <w:rFonts w:ascii="Bookman Old Style" w:hAnsi="Bookman Old Style"/>
          <w:b/>
          <w:sz w:val="20"/>
          <w:szCs w:val="20"/>
          <w:u w:val="single"/>
        </w:rPr>
      </w:pPr>
    </w:p>
    <w:p w14:paraId="231D2275" w14:textId="77777777" w:rsidR="0002207F" w:rsidRDefault="0002207F" w:rsidP="00D71A55">
      <w:pPr>
        <w:spacing w:after="0"/>
        <w:jc w:val="center"/>
        <w:rPr>
          <w:rFonts w:ascii="Bookman Old Style" w:hAnsi="Bookman Old Style"/>
          <w:b/>
          <w:sz w:val="20"/>
          <w:szCs w:val="20"/>
          <w:u w:val="single"/>
        </w:rPr>
      </w:pPr>
    </w:p>
    <w:p w14:paraId="2FBFA830" w14:textId="77777777" w:rsidR="0002207F" w:rsidRDefault="0002207F" w:rsidP="00D71A55">
      <w:pPr>
        <w:spacing w:after="0"/>
        <w:jc w:val="center"/>
        <w:rPr>
          <w:rFonts w:ascii="Bookman Old Style" w:hAnsi="Bookman Old Style"/>
          <w:b/>
          <w:sz w:val="20"/>
          <w:szCs w:val="20"/>
          <w:u w:val="single"/>
        </w:rPr>
      </w:pPr>
    </w:p>
    <w:p w14:paraId="66A4106D" w14:textId="77777777" w:rsidR="0002207F" w:rsidRDefault="0002207F" w:rsidP="00D71A55">
      <w:pPr>
        <w:spacing w:after="0"/>
        <w:jc w:val="center"/>
        <w:rPr>
          <w:rFonts w:ascii="Bookman Old Style" w:hAnsi="Bookman Old Style"/>
          <w:b/>
          <w:sz w:val="20"/>
          <w:szCs w:val="20"/>
          <w:u w:val="single"/>
        </w:rPr>
      </w:pPr>
    </w:p>
    <w:p w14:paraId="3F172161" w14:textId="77777777" w:rsidR="0002207F" w:rsidRDefault="0002207F" w:rsidP="00D71A55">
      <w:pPr>
        <w:spacing w:after="0"/>
        <w:jc w:val="center"/>
        <w:rPr>
          <w:rFonts w:ascii="Bookman Old Style" w:hAnsi="Bookman Old Style"/>
          <w:b/>
          <w:sz w:val="20"/>
          <w:szCs w:val="20"/>
          <w:u w:val="single"/>
        </w:rPr>
      </w:pPr>
    </w:p>
    <w:p w14:paraId="756862C6" w14:textId="77777777" w:rsidR="0002207F" w:rsidRDefault="0002207F" w:rsidP="00D71A55">
      <w:pPr>
        <w:spacing w:after="0"/>
        <w:jc w:val="center"/>
        <w:rPr>
          <w:rFonts w:ascii="Bookman Old Style" w:hAnsi="Bookman Old Style"/>
          <w:b/>
          <w:sz w:val="20"/>
          <w:szCs w:val="20"/>
          <w:u w:val="single"/>
        </w:rPr>
      </w:pPr>
    </w:p>
    <w:p w14:paraId="40A22C48" w14:textId="77777777" w:rsidR="00D71A55" w:rsidRDefault="00D71A55" w:rsidP="00D71A55">
      <w:pPr>
        <w:spacing w:after="0"/>
        <w:jc w:val="center"/>
        <w:rPr>
          <w:rFonts w:ascii="Bookman Old Style" w:hAnsi="Bookman Old Style"/>
          <w:b/>
          <w:sz w:val="20"/>
          <w:szCs w:val="20"/>
          <w:u w:val="single"/>
        </w:rPr>
      </w:pPr>
      <w:r w:rsidRPr="00D71A55">
        <w:rPr>
          <w:rFonts w:ascii="Bookman Old Style" w:hAnsi="Bookman Old Style"/>
          <w:b/>
          <w:sz w:val="20"/>
          <w:szCs w:val="20"/>
          <w:u w:val="single"/>
        </w:rPr>
        <w:t>Lightning Policy</w:t>
      </w:r>
    </w:p>
    <w:p w14:paraId="2889A4CB" w14:textId="77777777" w:rsidR="00D71A55" w:rsidRDefault="00D71A55" w:rsidP="00D71A55">
      <w:pPr>
        <w:spacing w:after="0"/>
        <w:jc w:val="center"/>
        <w:rPr>
          <w:rFonts w:ascii="Bookman Old Style" w:hAnsi="Bookman Old Style"/>
          <w:b/>
          <w:sz w:val="20"/>
          <w:szCs w:val="20"/>
          <w:u w:val="single"/>
        </w:rPr>
      </w:pPr>
    </w:p>
    <w:p w14:paraId="4383C308" w14:textId="77777777" w:rsidR="00D71A55" w:rsidRPr="00D71A55" w:rsidRDefault="00D71A55" w:rsidP="00D71A55">
      <w:pPr>
        <w:rPr>
          <w:rFonts w:ascii="Bookman Old Style" w:hAnsi="Bookman Old Style"/>
          <w:color w:val="000000"/>
          <w:sz w:val="18"/>
          <w:szCs w:val="18"/>
        </w:rPr>
      </w:pPr>
      <w:r w:rsidRPr="00D71A55">
        <w:rPr>
          <w:rFonts w:ascii="Bookman Old Style" w:hAnsi="Bookman Old Style"/>
          <w:color w:val="000000"/>
          <w:sz w:val="18"/>
          <w:szCs w:val="18"/>
        </w:rPr>
        <w:t xml:space="preserve">Thor lightening system we have at Seminole Soccer Complex and our expectation when the system alerts us. We expect all players, families, spectators, coaches, employees alike to follow the below in order to keep us all safe. </w:t>
      </w:r>
    </w:p>
    <w:p w14:paraId="30DDE818" w14:textId="77777777" w:rsidR="00D71A55" w:rsidRPr="00D71A55" w:rsidRDefault="00D71A55" w:rsidP="00D71A55">
      <w:pPr>
        <w:pStyle w:val="ListParagraph"/>
        <w:ind w:left="930" w:hanging="570"/>
        <w:rPr>
          <w:rFonts w:ascii="Bookman Old Style" w:hAnsi="Bookman Old Style"/>
          <w:color w:val="000000"/>
          <w:sz w:val="18"/>
          <w:szCs w:val="18"/>
        </w:rPr>
      </w:pPr>
      <w:r w:rsidRPr="00D71A55">
        <w:rPr>
          <w:rFonts w:ascii="Bookman Old Style" w:hAnsi="Bookman Old Style"/>
          <w:color w:val="000000"/>
          <w:sz w:val="18"/>
          <w:szCs w:val="18"/>
        </w:rPr>
        <w:t>1.</w:t>
      </w:r>
      <w:r w:rsidRPr="00D71A55">
        <w:rPr>
          <w:rFonts w:ascii="Bookman Old Style" w:hAnsi="Bookman Old Style" w:cs="Times New Roman"/>
          <w:color w:val="000000"/>
          <w:sz w:val="18"/>
          <w:szCs w:val="18"/>
        </w:rPr>
        <w:t>     </w:t>
      </w:r>
      <w:r>
        <w:rPr>
          <w:rFonts w:ascii="Bookman Old Style" w:hAnsi="Bookman Old Style" w:cs="Times New Roman"/>
          <w:color w:val="000000"/>
          <w:sz w:val="18"/>
          <w:szCs w:val="18"/>
        </w:rPr>
        <w:t xml:space="preserve"> </w:t>
      </w:r>
      <w:r w:rsidRPr="00D71A55">
        <w:rPr>
          <w:rFonts w:ascii="Bookman Old Style" w:hAnsi="Bookman Old Style" w:cs="Times New Roman"/>
          <w:color w:val="000000"/>
          <w:sz w:val="18"/>
          <w:szCs w:val="18"/>
        </w:rPr>
        <w:t xml:space="preserve"> </w:t>
      </w:r>
      <w:r w:rsidRPr="00D71A55">
        <w:rPr>
          <w:rFonts w:ascii="Bookman Old Style" w:hAnsi="Bookman Old Style"/>
          <w:color w:val="000000"/>
          <w:sz w:val="18"/>
          <w:szCs w:val="18"/>
        </w:rPr>
        <w:t xml:space="preserve">Thor Guard predicts lightning based on electrostatic charge in the atmosphere. The system can predict based on this information that a lightning strike is possible. It gives an 8-20 minute notice prior to any strike hitting the ground within 2 miles in any direction of our sensor.   </w:t>
      </w:r>
    </w:p>
    <w:p w14:paraId="4C1DA08F" w14:textId="77777777" w:rsidR="00D71A55" w:rsidRPr="00D71A55" w:rsidRDefault="00D71A55" w:rsidP="00D71A55">
      <w:pPr>
        <w:pStyle w:val="ListParagraph"/>
        <w:ind w:left="1440" w:hanging="360"/>
        <w:rPr>
          <w:rFonts w:ascii="Bookman Old Style" w:hAnsi="Bookman Old Style"/>
          <w:b/>
          <w:bCs/>
          <w:i/>
          <w:iCs/>
          <w:color w:val="000000"/>
          <w:sz w:val="18"/>
          <w:szCs w:val="18"/>
        </w:rPr>
      </w:pPr>
      <w:r w:rsidRPr="00D71A55">
        <w:rPr>
          <w:rFonts w:ascii="Bookman Old Style" w:hAnsi="Bookman Old Style"/>
          <w:b/>
          <w:bCs/>
          <w:i/>
          <w:iCs/>
          <w:color w:val="000000"/>
          <w:sz w:val="18"/>
          <w:szCs w:val="18"/>
        </w:rPr>
        <w:t>a.</w:t>
      </w:r>
      <w:r w:rsidRPr="00D71A55">
        <w:rPr>
          <w:rFonts w:ascii="Bookman Old Style" w:hAnsi="Bookman Old Style" w:cs="Times New Roman"/>
          <w:b/>
          <w:bCs/>
          <w:i/>
          <w:iCs/>
          <w:color w:val="000000"/>
          <w:sz w:val="18"/>
          <w:szCs w:val="18"/>
        </w:rPr>
        <w:t xml:space="preserve">    </w:t>
      </w:r>
      <w:r w:rsidRPr="00D71A55">
        <w:rPr>
          <w:rFonts w:ascii="Bookman Old Style" w:hAnsi="Bookman Old Style"/>
          <w:b/>
          <w:bCs/>
          <w:i/>
          <w:iCs/>
          <w:color w:val="000000"/>
          <w:sz w:val="18"/>
          <w:szCs w:val="18"/>
        </w:rPr>
        <w:t>When the sensor predicts lightening one long horn will sound, and the light atop of the stadium locker room will continue to flash until clear.</w:t>
      </w:r>
    </w:p>
    <w:p w14:paraId="27A55E80" w14:textId="77777777" w:rsidR="00D71A55" w:rsidRPr="00D71A55" w:rsidRDefault="00D71A55" w:rsidP="00D71A55">
      <w:pPr>
        <w:pStyle w:val="ListParagraph"/>
        <w:ind w:left="1440" w:hanging="360"/>
        <w:rPr>
          <w:rFonts w:ascii="Bookman Old Style" w:hAnsi="Bookman Old Style"/>
          <w:b/>
          <w:bCs/>
          <w:i/>
          <w:iCs/>
          <w:color w:val="000000"/>
          <w:sz w:val="18"/>
          <w:szCs w:val="18"/>
        </w:rPr>
      </w:pPr>
      <w:r w:rsidRPr="00D71A55">
        <w:rPr>
          <w:rFonts w:ascii="Bookman Old Style" w:hAnsi="Bookman Old Style"/>
          <w:b/>
          <w:bCs/>
          <w:i/>
          <w:iCs/>
          <w:color w:val="000000"/>
          <w:sz w:val="18"/>
          <w:szCs w:val="18"/>
        </w:rPr>
        <w:lastRenderedPageBreak/>
        <w:t>b.</w:t>
      </w:r>
      <w:r w:rsidRPr="00D71A55">
        <w:rPr>
          <w:rFonts w:ascii="Bookman Old Style" w:hAnsi="Bookman Old Style" w:cs="Times New Roman"/>
          <w:b/>
          <w:bCs/>
          <w:i/>
          <w:iCs/>
          <w:color w:val="000000"/>
          <w:sz w:val="18"/>
          <w:szCs w:val="18"/>
        </w:rPr>
        <w:t xml:space="preserve">    </w:t>
      </w:r>
      <w:r w:rsidRPr="00D71A55">
        <w:rPr>
          <w:rFonts w:ascii="Bookman Old Style" w:hAnsi="Bookman Old Style"/>
          <w:b/>
          <w:bCs/>
          <w:i/>
          <w:iCs/>
          <w:color w:val="000000"/>
          <w:sz w:val="18"/>
          <w:szCs w:val="18"/>
        </w:rPr>
        <w:t>All people on the complex must seek shelter in a car or building, but not an open pavilion as it is not safe space.</w:t>
      </w:r>
    </w:p>
    <w:p w14:paraId="0E271218" w14:textId="77777777" w:rsidR="00D71A55" w:rsidRPr="00D71A55" w:rsidRDefault="00D71A55" w:rsidP="00D71A55">
      <w:pPr>
        <w:pStyle w:val="ListParagraph"/>
        <w:ind w:left="1440" w:hanging="360"/>
        <w:rPr>
          <w:rFonts w:ascii="Bookman Old Style" w:hAnsi="Bookman Old Style"/>
          <w:b/>
          <w:bCs/>
          <w:i/>
          <w:iCs/>
          <w:color w:val="000000"/>
          <w:sz w:val="18"/>
          <w:szCs w:val="18"/>
        </w:rPr>
      </w:pPr>
      <w:r w:rsidRPr="00D71A55">
        <w:rPr>
          <w:rFonts w:ascii="Bookman Old Style" w:hAnsi="Bookman Old Style"/>
          <w:b/>
          <w:bCs/>
          <w:i/>
          <w:iCs/>
          <w:color w:val="000000"/>
          <w:sz w:val="18"/>
          <w:szCs w:val="18"/>
        </w:rPr>
        <w:t>c.</w:t>
      </w:r>
      <w:r w:rsidRPr="00D71A55">
        <w:rPr>
          <w:rFonts w:ascii="Bookman Old Style" w:hAnsi="Bookman Old Style" w:cs="Times New Roman"/>
          <w:b/>
          <w:bCs/>
          <w:i/>
          <w:iCs/>
          <w:color w:val="000000"/>
          <w:sz w:val="18"/>
          <w:szCs w:val="18"/>
        </w:rPr>
        <w:t xml:space="preserve">    </w:t>
      </w:r>
      <w:r w:rsidRPr="00D71A55">
        <w:rPr>
          <w:rFonts w:ascii="Bookman Old Style" w:hAnsi="Bookman Old Style"/>
          <w:b/>
          <w:bCs/>
          <w:i/>
          <w:iCs/>
          <w:color w:val="000000"/>
          <w:sz w:val="18"/>
          <w:szCs w:val="18"/>
        </w:rPr>
        <w:t>Players MUST take their belongings with them (so they do not have to return to retrieve them)</w:t>
      </w:r>
    </w:p>
    <w:p w14:paraId="0BEDE209" w14:textId="77777777" w:rsidR="00D71A55" w:rsidRDefault="00D71A55" w:rsidP="00D71A55">
      <w:pPr>
        <w:pStyle w:val="ListParagraph"/>
        <w:ind w:left="930" w:hanging="570"/>
        <w:rPr>
          <w:rFonts w:ascii="Bookman Old Style" w:hAnsi="Bookman Old Style"/>
          <w:color w:val="000000"/>
          <w:sz w:val="18"/>
          <w:szCs w:val="18"/>
        </w:rPr>
      </w:pPr>
    </w:p>
    <w:p w14:paraId="40053967" w14:textId="77777777" w:rsidR="00D71A55" w:rsidRPr="00D71A55" w:rsidRDefault="00D71A55" w:rsidP="00D71A55">
      <w:pPr>
        <w:pStyle w:val="ListParagraph"/>
        <w:ind w:left="930" w:hanging="570"/>
        <w:rPr>
          <w:rFonts w:ascii="Bookman Old Style" w:hAnsi="Bookman Old Style"/>
          <w:color w:val="000000"/>
          <w:sz w:val="18"/>
          <w:szCs w:val="18"/>
        </w:rPr>
      </w:pPr>
      <w:r w:rsidRPr="00D71A55">
        <w:rPr>
          <w:rFonts w:ascii="Bookman Old Style" w:hAnsi="Bookman Old Style"/>
          <w:color w:val="000000"/>
          <w:sz w:val="18"/>
          <w:szCs w:val="18"/>
        </w:rPr>
        <w:t>2.</w:t>
      </w:r>
      <w:r w:rsidRPr="00D71A55">
        <w:rPr>
          <w:rFonts w:ascii="Bookman Old Style" w:hAnsi="Bookman Old Style" w:cs="Times New Roman"/>
          <w:color w:val="000000"/>
          <w:sz w:val="18"/>
          <w:szCs w:val="18"/>
        </w:rPr>
        <w:t>       </w:t>
      </w:r>
      <w:r w:rsidRPr="00D71A55">
        <w:rPr>
          <w:rFonts w:ascii="Bookman Old Style" w:hAnsi="Bookman Old Style"/>
          <w:color w:val="000000"/>
          <w:sz w:val="18"/>
          <w:szCs w:val="18"/>
        </w:rPr>
        <w:t xml:space="preserve">Thor Guard continually measures the static charges in the atmosphere.  Once the charges are low enough that a cloud to ground lightning strike is no longer possible within 2 miles, the system will give you the “All Clear” to resume outdoor activities. </w:t>
      </w:r>
      <w:r w:rsidRPr="00D71A55">
        <w:rPr>
          <w:rFonts w:ascii="Bookman Old Style" w:hAnsi="Bookman Old Style"/>
          <w:b/>
          <w:bCs/>
          <w:i/>
          <w:iCs/>
          <w:color w:val="000000"/>
          <w:sz w:val="18"/>
          <w:szCs w:val="18"/>
        </w:rPr>
        <w:t>Three (3) horns sound to alert all it is safe to resume. At this time, and only at this time, can activities resume.</w:t>
      </w:r>
    </w:p>
    <w:p w14:paraId="2377FEDC" w14:textId="77777777" w:rsidR="00D71A55" w:rsidRPr="00D71A55" w:rsidRDefault="00D71A55" w:rsidP="00D71A55">
      <w:pPr>
        <w:pStyle w:val="ListParagraph"/>
        <w:ind w:left="1440" w:hanging="360"/>
        <w:rPr>
          <w:rFonts w:ascii="Bookman Old Style" w:hAnsi="Bookman Old Style"/>
          <w:color w:val="000000"/>
          <w:sz w:val="18"/>
          <w:szCs w:val="18"/>
        </w:rPr>
      </w:pPr>
      <w:r w:rsidRPr="00D71A55">
        <w:rPr>
          <w:rFonts w:ascii="Bookman Old Style" w:hAnsi="Bookman Old Style"/>
          <w:color w:val="000000"/>
          <w:sz w:val="18"/>
          <w:szCs w:val="18"/>
        </w:rPr>
        <w:t>a.</w:t>
      </w:r>
      <w:r w:rsidRPr="00D71A55">
        <w:rPr>
          <w:rFonts w:ascii="Bookman Old Style" w:hAnsi="Bookman Old Style" w:cs="Times New Roman"/>
          <w:color w:val="000000"/>
          <w:sz w:val="18"/>
          <w:szCs w:val="18"/>
        </w:rPr>
        <w:t>  </w:t>
      </w:r>
      <w:r>
        <w:rPr>
          <w:rFonts w:ascii="Bookman Old Style" w:hAnsi="Bookman Old Style" w:cs="Times New Roman"/>
          <w:color w:val="000000"/>
          <w:sz w:val="18"/>
          <w:szCs w:val="18"/>
        </w:rPr>
        <w:t xml:space="preserve"> </w:t>
      </w:r>
      <w:r w:rsidRPr="00D71A55">
        <w:rPr>
          <w:rFonts w:ascii="Bookman Old Style" w:hAnsi="Bookman Old Style"/>
          <w:color w:val="000000"/>
          <w:sz w:val="18"/>
          <w:szCs w:val="18"/>
        </w:rPr>
        <w:t xml:space="preserve">The system is not waiting a defined amount of time or waiting for lightning to be hitting a certain amount of distance away.  It is only looking to see if lightning is going to hit the ground where you are.  </w:t>
      </w:r>
    </w:p>
    <w:p w14:paraId="4D78FA9D" w14:textId="77777777" w:rsidR="00D71A55" w:rsidRPr="00D71A55" w:rsidRDefault="00D71A55" w:rsidP="00D71A55">
      <w:pPr>
        <w:pStyle w:val="ListParagraph"/>
        <w:ind w:left="1440"/>
        <w:rPr>
          <w:rFonts w:ascii="Bookman Old Style" w:hAnsi="Bookman Old Style"/>
          <w:color w:val="000000"/>
          <w:sz w:val="18"/>
          <w:szCs w:val="18"/>
        </w:rPr>
      </w:pPr>
    </w:p>
    <w:p w14:paraId="353337D2" w14:textId="77777777" w:rsidR="00D71A55" w:rsidRPr="00D71A55" w:rsidRDefault="00D71A55" w:rsidP="00D71A55">
      <w:pPr>
        <w:pStyle w:val="ListParagraph"/>
        <w:ind w:left="930" w:hanging="570"/>
        <w:rPr>
          <w:rFonts w:ascii="Bookman Old Style" w:hAnsi="Bookman Old Style"/>
          <w:color w:val="000000"/>
          <w:sz w:val="18"/>
          <w:szCs w:val="18"/>
        </w:rPr>
      </w:pPr>
      <w:r w:rsidRPr="00D71A55">
        <w:rPr>
          <w:rFonts w:ascii="Bookman Old Style" w:hAnsi="Bookman Old Style"/>
          <w:color w:val="000000"/>
          <w:sz w:val="18"/>
          <w:szCs w:val="18"/>
        </w:rPr>
        <w:t>3.</w:t>
      </w:r>
      <w:r w:rsidRPr="00D71A55">
        <w:rPr>
          <w:rFonts w:ascii="Bookman Old Style" w:hAnsi="Bookman Old Style" w:cs="Times New Roman"/>
          <w:color w:val="000000"/>
          <w:sz w:val="18"/>
          <w:szCs w:val="18"/>
        </w:rPr>
        <w:t>       </w:t>
      </w:r>
      <w:r w:rsidRPr="00D71A55">
        <w:rPr>
          <w:rFonts w:ascii="Bookman Old Style" w:hAnsi="Bookman Old Style"/>
          <w:color w:val="000000"/>
          <w:sz w:val="18"/>
          <w:szCs w:val="18"/>
        </w:rPr>
        <w:t>As always, if you are at the Seminole complex and you believe there is imminent danger present due to weather activity, do not wait for the system to warn you, remove the players from the field and get to a car immediately.</w:t>
      </w:r>
    </w:p>
    <w:p w14:paraId="08F14484" w14:textId="77777777" w:rsidR="00D71A55" w:rsidRPr="00DB7EA6" w:rsidRDefault="00D71A55" w:rsidP="00DB7EA6">
      <w:pPr>
        <w:spacing w:after="0"/>
        <w:jc w:val="center"/>
        <w:rPr>
          <w:rFonts w:ascii="Bookman Old Style" w:hAnsi="Bookman Old Style"/>
          <w:sz w:val="20"/>
          <w:szCs w:val="20"/>
          <w:u w:val="single"/>
        </w:rPr>
      </w:pPr>
    </w:p>
    <w:p w14:paraId="2ADE2B89" w14:textId="77777777" w:rsidR="00DB7EA6" w:rsidRDefault="00DB7EA6" w:rsidP="00DB7EA6">
      <w:pPr>
        <w:spacing w:after="0"/>
        <w:jc w:val="center"/>
        <w:rPr>
          <w:rFonts w:ascii="Bookman Old Style" w:hAnsi="Bookman Old Style"/>
          <w:b/>
          <w:color w:val="000000"/>
          <w:sz w:val="20"/>
          <w:szCs w:val="20"/>
          <w:u w:val="single"/>
        </w:rPr>
      </w:pPr>
      <w:r w:rsidRPr="00DB7EA6">
        <w:rPr>
          <w:rFonts w:ascii="Bookman Old Style" w:hAnsi="Bookman Old Style"/>
          <w:b/>
          <w:color w:val="000000"/>
          <w:sz w:val="20"/>
          <w:szCs w:val="20"/>
          <w:u w:val="single"/>
        </w:rPr>
        <w:t>Concussion Policy &amp; Procedures</w:t>
      </w:r>
    </w:p>
    <w:p w14:paraId="2838E75C" w14:textId="77777777" w:rsidR="00DB7EA6" w:rsidRPr="00DB7EA6" w:rsidRDefault="00DB7EA6" w:rsidP="00DB7EA6">
      <w:pPr>
        <w:spacing w:after="0"/>
        <w:jc w:val="center"/>
        <w:rPr>
          <w:rFonts w:ascii="Bookman Old Style" w:hAnsi="Bookman Old Style"/>
          <w:b/>
          <w:color w:val="000000"/>
          <w:sz w:val="20"/>
          <w:szCs w:val="20"/>
          <w:u w:val="single"/>
        </w:rPr>
      </w:pPr>
    </w:p>
    <w:p w14:paraId="2A107DEE" w14:textId="77777777" w:rsidR="00DB7EA6" w:rsidRDefault="00DB7EA6" w:rsidP="00DB7EA6">
      <w:pPr>
        <w:spacing w:after="0"/>
        <w:rPr>
          <w:rFonts w:ascii="Bookman Old Style" w:hAnsi="Bookman Old Style"/>
          <w:color w:val="000000"/>
          <w:sz w:val="18"/>
          <w:szCs w:val="18"/>
        </w:rPr>
      </w:pPr>
      <w:r>
        <w:rPr>
          <w:rFonts w:ascii="Bookman Old Style" w:hAnsi="Bookman Old Style"/>
          <w:color w:val="000000"/>
          <w:sz w:val="18"/>
          <w:szCs w:val="18"/>
        </w:rPr>
        <w:t>Florida Statute 943.0438, requires the parent or guardian and the youth who is participant in athletic competition or who is a candidate for an athletic team to sign and return an informed consent that explains the nature and risk of concussion and head injury, including the risk of continuing to play after a concussion or head injury, each year before participating in athletic competition or engaging in ay practice, tryout, workout, or other physical activity associate with the youth’s candidacy for an athletic team.</w:t>
      </w:r>
    </w:p>
    <w:p w14:paraId="55BBCE34" w14:textId="77777777" w:rsidR="00DB7EA6" w:rsidRPr="008A70F4" w:rsidRDefault="00DB7EA6" w:rsidP="00DB7EA6">
      <w:pPr>
        <w:spacing w:after="0"/>
        <w:rPr>
          <w:rFonts w:ascii="Bookman Old Style" w:hAnsi="Bookman Old Style"/>
          <w:color w:val="000000"/>
          <w:sz w:val="18"/>
          <w:szCs w:val="18"/>
        </w:rPr>
      </w:pPr>
      <w:r>
        <w:rPr>
          <w:rFonts w:ascii="Bookman Old Style" w:hAnsi="Bookman Old Style"/>
          <w:color w:val="000000"/>
          <w:sz w:val="18"/>
          <w:szCs w:val="18"/>
        </w:rPr>
        <w:t>Under Florida law a player who has a suspected concussion or head injury must be removed from play or practice.  Before the player may return to practice or competition a written medical clearance to return stating that the youth athlete no longer exhibits signs, symptoms, or behaviors consistent with a concussion or other head injury must be received from an appropriate health care professional trained in the diagnosis, evaluation, and management of concussion.  In Florida, an appropriate health-care professional (AHCP is defined as either a licensed physician (MD, as per Chapter 458, Florida Statues), a licensed osteopathic physician (DO, as per Chapter 459, Florida Statutes), a licensed physician’s assistant under the supervision of a MD/DO (as per Chapters 458.347 and 459.022, Florida Statues) or a health care professional trained in the management of concussions.</w:t>
      </w:r>
    </w:p>
    <w:p w14:paraId="20E28A51" w14:textId="77777777" w:rsidR="009A76C8" w:rsidRDefault="009A76C8" w:rsidP="00DB7EA6">
      <w:pPr>
        <w:spacing w:after="0"/>
        <w:rPr>
          <w:rFonts w:ascii="Bookman Old Style" w:hAnsi="Bookman Old Style"/>
          <w:sz w:val="18"/>
          <w:szCs w:val="18"/>
        </w:rPr>
      </w:pPr>
    </w:p>
    <w:p w14:paraId="2DE10EB5" w14:textId="77777777" w:rsidR="009A76C8" w:rsidRDefault="009A76C8" w:rsidP="00B0487D">
      <w:pPr>
        <w:spacing w:after="0"/>
        <w:jc w:val="center"/>
        <w:rPr>
          <w:rFonts w:ascii="Bookman Old Style" w:hAnsi="Bookman Old Style"/>
          <w:sz w:val="18"/>
          <w:szCs w:val="18"/>
        </w:rPr>
      </w:pPr>
    </w:p>
    <w:p w14:paraId="2DFE01F5" w14:textId="77777777" w:rsidR="009A76C8" w:rsidRDefault="009A76C8" w:rsidP="00B0487D">
      <w:pPr>
        <w:spacing w:after="0"/>
        <w:jc w:val="center"/>
        <w:rPr>
          <w:rFonts w:ascii="Bookman Old Style" w:hAnsi="Bookman Old Style"/>
          <w:sz w:val="18"/>
          <w:szCs w:val="18"/>
        </w:rPr>
      </w:pPr>
    </w:p>
    <w:p w14:paraId="049DE36F" w14:textId="77777777" w:rsidR="009A76C8" w:rsidRDefault="009A76C8" w:rsidP="00B0487D">
      <w:pPr>
        <w:spacing w:after="0"/>
        <w:jc w:val="center"/>
        <w:rPr>
          <w:rFonts w:ascii="Bookman Old Style" w:hAnsi="Bookman Old Style"/>
          <w:sz w:val="18"/>
          <w:szCs w:val="18"/>
        </w:rPr>
      </w:pPr>
    </w:p>
    <w:p w14:paraId="382ABB1E" w14:textId="77777777" w:rsidR="009A76C8" w:rsidRDefault="009A76C8" w:rsidP="00B0487D">
      <w:pPr>
        <w:spacing w:after="0"/>
        <w:jc w:val="center"/>
        <w:rPr>
          <w:rFonts w:ascii="Bookman Old Style" w:hAnsi="Bookman Old Style"/>
          <w:sz w:val="18"/>
          <w:szCs w:val="18"/>
        </w:rPr>
      </w:pPr>
    </w:p>
    <w:p w14:paraId="5A5944AA" w14:textId="77777777" w:rsidR="009A76C8" w:rsidRDefault="009A76C8" w:rsidP="00B0487D">
      <w:pPr>
        <w:spacing w:after="0"/>
        <w:jc w:val="center"/>
        <w:rPr>
          <w:rFonts w:ascii="Bookman Old Style" w:hAnsi="Bookman Old Style"/>
          <w:sz w:val="18"/>
          <w:szCs w:val="18"/>
        </w:rPr>
      </w:pPr>
    </w:p>
    <w:p w14:paraId="2DAC14A3" w14:textId="77777777" w:rsidR="009A76C8" w:rsidRDefault="009A76C8" w:rsidP="00B0487D">
      <w:pPr>
        <w:spacing w:after="0"/>
        <w:jc w:val="center"/>
        <w:rPr>
          <w:rFonts w:ascii="Bookman Old Style" w:hAnsi="Bookman Old Style"/>
          <w:sz w:val="18"/>
          <w:szCs w:val="18"/>
        </w:rPr>
      </w:pPr>
    </w:p>
    <w:p w14:paraId="3DA073C0" w14:textId="77777777" w:rsidR="009A76C8" w:rsidRDefault="009A76C8" w:rsidP="00B0487D">
      <w:pPr>
        <w:spacing w:after="0"/>
        <w:jc w:val="center"/>
        <w:rPr>
          <w:rFonts w:ascii="Bookman Old Style" w:hAnsi="Bookman Old Style"/>
          <w:sz w:val="18"/>
          <w:szCs w:val="18"/>
        </w:rPr>
      </w:pPr>
    </w:p>
    <w:p w14:paraId="4F8571FA" w14:textId="77777777" w:rsidR="009A76C8" w:rsidRPr="00B0487D" w:rsidRDefault="009A76C8" w:rsidP="00B0487D">
      <w:pPr>
        <w:spacing w:after="0"/>
        <w:jc w:val="center"/>
        <w:rPr>
          <w:rFonts w:ascii="Bookman Old Style" w:hAnsi="Bookman Old Style"/>
          <w:sz w:val="18"/>
          <w:szCs w:val="18"/>
        </w:rPr>
      </w:pPr>
    </w:p>
    <w:p w14:paraId="4D726CDF" w14:textId="77777777" w:rsidR="00B0487D" w:rsidRDefault="00B0487D" w:rsidP="00B0487D">
      <w:pPr>
        <w:pStyle w:val="ListParagraph"/>
        <w:spacing w:after="0"/>
        <w:rPr>
          <w:rFonts w:ascii="Bookman Old Style" w:hAnsi="Bookman Old Style"/>
          <w:sz w:val="18"/>
          <w:szCs w:val="18"/>
        </w:rPr>
      </w:pPr>
    </w:p>
    <w:p w14:paraId="39C773D0" w14:textId="77777777" w:rsidR="00B0487D" w:rsidRDefault="00B0487D" w:rsidP="00B0487D">
      <w:pPr>
        <w:pStyle w:val="ListParagraph"/>
        <w:spacing w:after="0"/>
        <w:rPr>
          <w:rFonts w:ascii="Bookman Old Style" w:hAnsi="Bookman Old Style"/>
          <w:sz w:val="18"/>
          <w:szCs w:val="18"/>
        </w:rPr>
      </w:pPr>
    </w:p>
    <w:p w14:paraId="33B2D35F" w14:textId="77777777" w:rsidR="00B0487D" w:rsidRDefault="00B0487D" w:rsidP="00B0487D">
      <w:pPr>
        <w:pStyle w:val="ListParagraph"/>
        <w:spacing w:after="0"/>
        <w:rPr>
          <w:rFonts w:ascii="Bookman Old Style" w:hAnsi="Bookman Old Style"/>
          <w:sz w:val="18"/>
          <w:szCs w:val="18"/>
        </w:rPr>
      </w:pPr>
    </w:p>
    <w:p w14:paraId="6E63B10F" w14:textId="77777777" w:rsidR="002D7583" w:rsidRDefault="002D7583" w:rsidP="002D7583">
      <w:pPr>
        <w:pStyle w:val="ListParagraph"/>
        <w:spacing w:after="0"/>
        <w:rPr>
          <w:rFonts w:ascii="Bookman Old Style" w:hAnsi="Bookman Old Style"/>
          <w:sz w:val="18"/>
          <w:szCs w:val="18"/>
        </w:rPr>
      </w:pPr>
    </w:p>
    <w:p w14:paraId="018C8C95" w14:textId="77777777" w:rsidR="002D7583" w:rsidRPr="002D7583" w:rsidRDefault="002D7583" w:rsidP="002D7583">
      <w:pPr>
        <w:spacing w:after="0"/>
        <w:rPr>
          <w:rFonts w:ascii="Bookman Old Style" w:hAnsi="Bookman Old Style"/>
          <w:sz w:val="18"/>
          <w:szCs w:val="18"/>
        </w:rPr>
      </w:pPr>
    </w:p>
    <w:p w14:paraId="07F9D49F" w14:textId="77777777" w:rsidR="002D7583" w:rsidRPr="00832CD3" w:rsidRDefault="002D7583" w:rsidP="00832CD3">
      <w:pPr>
        <w:spacing w:after="0"/>
        <w:rPr>
          <w:rFonts w:ascii="Bookman Old Style" w:hAnsi="Bookman Old Style"/>
          <w:sz w:val="18"/>
          <w:szCs w:val="18"/>
        </w:rPr>
      </w:pPr>
    </w:p>
    <w:p w14:paraId="165E9CDA" w14:textId="77777777" w:rsidR="00832CD3" w:rsidRPr="005972F6" w:rsidRDefault="00832CD3" w:rsidP="005972F6">
      <w:pPr>
        <w:spacing w:after="0"/>
        <w:rPr>
          <w:rFonts w:ascii="Bookman Old Style" w:hAnsi="Bookman Old Style"/>
          <w:sz w:val="18"/>
          <w:szCs w:val="18"/>
        </w:rPr>
      </w:pPr>
    </w:p>
    <w:p w14:paraId="46B401F1" w14:textId="77777777" w:rsidR="005972F6" w:rsidRPr="00F35F2E" w:rsidRDefault="005972F6" w:rsidP="00F35F2E">
      <w:pPr>
        <w:tabs>
          <w:tab w:val="left" w:pos="1770"/>
        </w:tabs>
        <w:rPr>
          <w:rFonts w:ascii="Bookman Old Style" w:hAnsi="Bookman Old Style"/>
          <w:sz w:val="18"/>
          <w:szCs w:val="18"/>
        </w:rPr>
      </w:pPr>
    </w:p>
    <w:p w14:paraId="02BB593A" w14:textId="77777777" w:rsidR="00D419A9" w:rsidRPr="00D419A9" w:rsidRDefault="00D419A9" w:rsidP="00D419A9">
      <w:pPr>
        <w:tabs>
          <w:tab w:val="left" w:pos="1770"/>
        </w:tabs>
        <w:rPr>
          <w:rFonts w:ascii="Bookman Old Style" w:hAnsi="Bookman Old Style"/>
          <w:sz w:val="28"/>
        </w:rPr>
      </w:pPr>
      <w:r>
        <w:rPr>
          <w:rFonts w:ascii="Bookman Old Style" w:hAnsi="Bookman Old Style"/>
          <w:sz w:val="28"/>
        </w:rPr>
        <w:tab/>
      </w:r>
    </w:p>
    <w:sectPr w:rsidR="00D419A9" w:rsidRPr="00D419A9" w:rsidSect="00D419A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54486" w14:textId="77777777" w:rsidR="00D722B5" w:rsidRDefault="00D722B5" w:rsidP="00D419A9">
      <w:pPr>
        <w:spacing w:after="0" w:line="240" w:lineRule="auto"/>
      </w:pPr>
      <w:r>
        <w:separator/>
      </w:r>
    </w:p>
  </w:endnote>
  <w:endnote w:type="continuationSeparator" w:id="0">
    <w:p w14:paraId="7F8759BA" w14:textId="77777777" w:rsidR="00D722B5" w:rsidRDefault="00D722B5" w:rsidP="00D4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052433"/>
      <w:docPartObj>
        <w:docPartGallery w:val="Page Numbers (Bottom of Page)"/>
        <w:docPartUnique/>
      </w:docPartObj>
    </w:sdtPr>
    <w:sdtEndPr>
      <w:rPr>
        <w:color w:val="808080" w:themeColor="background1" w:themeShade="80"/>
        <w:spacing w:val="60"/>
      </w:rPr>
    </w:sdtEndPr>
    <w:sdtContent>
      <w:p w14:paraId="0BFEED6A" w14:textId="77777777" w:rsidR="005A106F" w:rsidRDefault="005A10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6562">
          <w:rPr>
            <w:noProof/>
          </w:rPr>
          <w:t>17</w:t>
        </w:r>
        <w:r>
          <w:rPr>
            <w:noProof/>
          </w:rPr>
          <w:fldChar w:fldCharType="end"/>
        </w:r>
        <w:r>
          <w:t xml:space="preserve"> | </w:t>
        </w:r>
        <w:r>
          <w:rPr>
            <w:color w:val="808080" w:themeColor="background1" w:themeShade="80"/>
            <w:spacing w:val="60"/>
          </w:rPr>
          <w:t>Page</w:t>
        </w:r>
      </w:p>
    </w:sdtContent>
  </w:sdt>
  <w:p w14:paraId="4DE6ADB6" w14:textId="77777777" w:rsidR="005A106F" w:rsidRDefault="005A1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E868A" w14:textId="77777777" w:rsidR="00D722B5" w:rsidRDefault="00D722B5" w:rsidP="00D419A9">
      <w:pPr>
        <w:spacing w:after="0" w:line="240" w:lineRule="auto"/>
      </w:pPr>
      <w:r>
        <w:separator/>
      </w:r>
    </w:p>
  </w:footnote>
  <w:footnote w:type="continuationSeparator" w:id="0">
    <w:p w14:paraId="46FD96F9" w14:textId="77777777" w:rsidR="00D722B5" w:rsidRDefault="00D722B5" w:rsidP="00D41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DAB"/>
    <w:multiLevelType w:val="hybridMultilevel"/>
    <w:tmpl w:val="B42E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4101A"/>
    <w:multiLevelType w:val="hybridMultilevel"/>
    <w:tmpl w:val="BC08F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774B10"/>
    <w:multiLevelType w:val="multilevel"/>
    <w:tmpl w:val="235CDC36"/>
    <w:lvl w:ilvl="0">
      <w:start w:val="1"/>
      <w:numFmt w:val="decimal"/>
      <w:lvlText w:val="%1."/>
      <w:lvlJc w:val="left"/>
      <w:pPr>
        <w:ind w:left="720" w:hanging="360"/>
      </w:pPr>
      <w:rPr>
        <w:rFonts w:hint="default"/>
      </w:rPr>
    </w:lvl>
    <w:lvl w:ilvl="1">
      <w:start w:val="9"/>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8A2ED3"/>
    <w:multiLevelType w:val="hybridMultilevel"/>
    <w:tmpl w:val="2AF43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05CFE"/>
    <w:multiLevelType w:val="hybridMultilevel"/>
    <w:tmpl w:val="BA62C1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72D9B"/>
    <w:multiLevelType w:val="hybridMultilevel"/>
    <w:tmpl w:val="BB6C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F34C8"/>
    <w:multiLevelType w:val="hybridMultilevel"/>
    <w:tmpl w:val="5ACCDE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381FC8"/>
    <w:multiLevelType w:val="hybridMultilevel"/>
    <w:tmpl w:val="07161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BF4E76"/>
    <w:multiLevelType w:val="hybridMultilevel"/>
    <w:tmpl w:val="991E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502E3"/>
    <w:multiLevelType w:val="hybridMultilevel"/>
    <w:tmpl w:val="C476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77249"/>
    <w:multiLevelType w:val="hybridMultilevel"/>
    <w:tmpl w:val="BFF6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847F9"/>
    <w:multiLevelType w:val="hybridMultilevel"/>
    <w:tmpl w:val="E2A0B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0E7A4A"/>
    <w:multiLevelType w:val="hybridMultilevel"/>
    <w:tmpl w:val="729AF1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3A61B83"/>
    <w:multiLevelType w:val="hybridMultilevel"/>
    <w:tmpl w:val="41BAF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E26577"/>
    <w:multiLevelType w:val="hybridMultilevel"/>
    <w:tmpl w:val="C0D4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2767C"/>
    <w:multiLevelType w:val="hybridMultilevel"/>
    <w:tmpl w:val="3FF4E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96CE3"/>
    <w:multiLevelType w:val="hybridMultilevel"/>
    <w:tmpl w:val="3036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246F2"/>
    <w:multiLevelType w:val="hybridMultilevel"/>
    <w:tmpl w:val="0FDA8D1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853BC"/>
    <w:multiLevelType w:val="hybridMultilevel"/>
    <w:tmpl w:val="E2BCFD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F3BE8"/>
    <w:multiLevelType w:val="hybridMultilevel"/>
    <w:tmpl w:val="CCC4F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30EC6"/>
    <w:multiLevelType w:val="hybridMultilevel"/>
    <w:tmpl w:val="DDF8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E0497"/>
    <w:multiLevelType w:val="hybridMultilevel"/>
    <w:tmpl w:val="7CBA4E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320DF9"/>
    <w:multiLevelType w:val="hybridMultilevel"/>
    <w:tmpl w:val="56E4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50044"/>
    <w:multiLevelType w:val="hybridMultilevel"/>
    <w:tmpl w:val="E41224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B10F5D"/>
    <w:multiLevelType w:val="hybridMultilevel"/>
    <w:tmpl w:val="31C22C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D182F7B"/>
    <w:multiLevelType w:val="hybridMultilevel"/>
    <w:tmpl w:val="56A6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926BC"/>
    <w:multiLevelType w:val="hybridMultilevel"/>
    <w:tmpl w:val="868A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30140"/>
    <w:multiLevelType w:val="hybridMultilevel"/>
    <w:tmpl w:val="2434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450A8"/>
    <w:multiLevelType w:val="hybridMultilevel"/>
    <w:tmpl w:val="121C2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4B2C85"/>
    <w:multiLevelType w:val="hybridMultilevel"/>
    <w:tmpl w:val="5A68C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B72BE"/>
    <w:multiLevelType w:val="hybridMultilevel"/>
    <w:tmpl w:val="B10A4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8C7350"/>
    <w:multiLevelType w:val="hybridMultilevel"/>
    <w:tmpl w:val="3FCC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D14F3"/>
    <w:multiLevelType w:val="hybridMultilevel"/>
    <w:tmpl w:val="DD22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31461"/>
    <w:multiLevelType w:val="hybridMultilevel"/>
    <w:tmpl w:val="F744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9159D"/>
    <w:multiLevelType w:val="hybridMultilevel"/>
    <w:tmpl w:val="BEC04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F66B55"/>
    <w:multiLevelType w:val="hybridMultilevel"/>
    <w:tmpl w:val="C24421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C44E6B"/>
    <w:multiLevelType w:val="hybridMultilevel"/>
    <w:tmpl w:val="241A6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27"/>
  </w:num>
  <w:num w:numId="4">
    <w:abstractNumId w:val="15"/>
  </w:num>
  <w:num w:numId="5">
    <w:abstractNumId w:val="4"/>
  </w:num>
  <w:num w:numId="6">
    <w:abstractNumId w:val="0"/>
  </w:num>
  <w:num w:numId="7">
    <w:abstractNumId w:val="14"/>
  </w:num>
  <w:num w:numId="8">
    <w:abstractNumId w:val="16"/>
  </w:num>
  <w:num w:numId="9">
    <w:abstractNumId w:val="31"/>
  </w:num>
  <w:num w:numId="10">
    <w:abstractNumId w:val="5"/>
  </w:num>
  <w:num w:numId="11">
    <w:abstractNumId w:val="18"/>
  </w:num>
  <w:num w:numId="12">
    <w:abstractNumId w:val="3"/>
  </w:num>
  <w:num w:numId="13">
    <w:abstractNumId w:val="13"/>
  </w:num>
  <w:num w:numId="14">
    <w:abstractNumId w:val="28"/>
  </w:num>
  <w:num w:numId="15">
    <w:abstractNumId w:val="6"/>
  </w:num>
  <w:num w:numId="16">
    <w:abstractNumId w:val="35"/>
  </w:num>
  <w:num w:numId="17">
    <w:abstractNumId w:val="24"/>
  </w:num>
  <w:num w:numId="18">
    <w:abstractNumId w:val="12"/>
  </w:num>
  <w:num w:numId="19">
    <w:abstractNumId w:val="11"/>
  </w:num>
  <w:num w:numId="20">
    <w:abstractNumId w:val="7"/>
  </w:num>
  <w:num w:numId="21">
    <w:abstractNumId w:val="9"/>
  </w:num>
  <w:num w:numId="22">
    <w:abstractNumId w:val="36"/>
  </w:num>
  <w:num w:numId="23">
    <w:abstractNumId w:val="32"/>
  </w:num>
  <w:num w:numId="24">
    <w:abstractNumId w:val="2"/>
  </w:num>
  <w:num w:numId="25">
    <w:abstractNumId w:val="30"/>
  </w:num>
  <w:num w:numId="26">
    <w:abstractNumId w:val="21"/>
  </w:num>
  <w:num w:numId="27">
    <w:abstractNumId w:val="23"/>
  </w:num>
  <w:num w:numId="28">
    <w:abstractNumId w:val="19"/>
  </w:num>
  <w:num w:numId="29">
    <w:abstractNumId w:val="17"/>
  </w:num>
  <w:num w:numId="30">
    <w:abstractNumId w:val="33"/>
  </w:num>
  <w:num w:numId="31">
    <w:abstractNumId w:val="10"/>
  </w:num>
  <w:num w:numId="32">
    <w:abstractNumId w:val="20"/>
  </w:num>
  <w:num w:numId="33">
    <w:abstractNumId w:val="22"/>
  </w:num>
  <w:num w:numId="34">
    <w:abstractNumId w:val="26"/>
  </w:num>
  <w:num w:numId="35">
    <w:abstractNumId w:val="34"/>
  </w:num>
  <w:num w:numId="36">
    <w:abstractNumId w:val="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A9"/>
    <w:rsid w:val="0002207F"/>
    <w:rsid w:val="00022DDD"/>
    <w:rsid w:val="0002308D"/>
    <w:rsid w:val="00066AC9"/>
    <w:rsid w:val="000804FF"/>
    <w:rsid w:val="00085359"/>
    <w:rsid w:val="000864DA"/>
    <w:rsid w:val="000A1E89"/>
    <w:rsid w:val="000D447E"/>
    <w:rsid w:val="000E1234"/>
    <w:rsid w:val="000E7C82"/>
    <w:rsid w:val="000F1BA6"/>
    <w:rsid w:val="00102DDF"/>
    <w:rsid w:val="00121434"/>
    <w:rsid w:val="0012353B"/>
    <w:rsid w:val="00125233"/>
    <w:rsid w:val="00134ECD"/>
    <w:rsid w:val="00137948"/>
    <w:rsid w:val="00153050"/>
    <w:rsid w:val="001D4AA2"/>
    <w:rsid w:val="00202450"/>
    <w:rsid w:val="002700E1"/>
    <w:rsid w:val="00285412"/>
    <w:rsid w:val="00293180"/>
    <w:rsid w:val="002C2911"/>
    <w:rsid w:val="002D7583"/>
    <w:rsid w:val="002E6F01"/>
    <w:rsid w:val="003248A3"/>
    <w:rsid w:val="00342BC8"/>
    <w:rsid w:val="00370C67"/>
    <w:rsid w:val="003A29C7"/>
    <w:rsid w:val="003C0E51"/>
    <w:rsid w:val="003C6562"/>
    <w:rsid w:val="003D5AA3"/>
    <w:rsid w:val="003D63BE"/>
    <w:rsid w:val="003F4701"/>
    <w:rsid w:val="00467FF2"/>
    <w:rsid w:val="00490974"/>
    <w:rsid w:val="004D4DC6"/>
    <w:rsid w:val="004E16BB"/>
    <w:rsid w:val="005111AE"/>
    <w:rsid w:val="0059526F"/>
    <w:rsid w:val="005961F7"/>
    <w:rsid w:val="005972F6"/>
    <w:rsid w:val="00597BC9"/>
    <w:rsid w:val="005A106F"/>
    <w:rsid w:val="005B6CF2"/>
    <w:rsid w:val="005C7D2E"/>
    <w:rsid w:val="00604331"/>
    <w:rsid w:val="0061474A"/>
    <w:rsid w:val="00637098"/>
    <w:rsid w:val="00645408"/>
    <w:rsid w:val="006606B6"/>
    <w:rsid w:val="006662A8"/>
    <w:rsid w:val="006708CA"/>
    <w:rsid w:val="00672DB0"/>
    <w:rsid w:val="00695500"/>
    <w:rsid w:val="007152A0"/>
    <w:rsid w:val="00723EA7"/>
    <w:rsid w:val="0073588A"/>
    <w:rsid w:val="007562F2"/>
    <w:rsid w:val="007A2411"/>
    <w:rsid w:val="007B47F3"/>
    <w:rsid w:val="007C4C2F"/>
    <w:rsid w:val="007D7F95"/>
    <w:rsid w:val="007E3C98"/>
    <w:rsid w:val="007E5402"/>
    <w:rsid w:val="00832CD3"/>
    <w:rsid w:val="00875108"/>
    <w:rsid w:val="008A727C"/>
    <w:rsid w:val="00914A04"/>
    <w:rsid w:val="00923ADA"/>
    <w:rsid w:val="009358BE"/>
    <w:rsid w:val="00940AB0"/>
    <w:rsid w:val="00960E6E"/>
    <w:rsid w:val="00995AD6"/>
    <w:rsid w:val="009A76C8"/>
    <w:rsid w:val="00A04EB6"/>
    <w:rsid w:val="00A57CA7"/>
    <w:rsid w:val="00A671FF"/>
    <w:rsid w:val="00AA39F0"/>
    <w:rsid w:val="00AB2A24"/>
    <w:rsid w:val="00AD1859"/>
    <w:rsid w:val="00B0186C"/>
    <w:rsid w:val="00B0487D"/>
    <w:rsid w:val="00B0535A"/>
    <w:rsid w:val="00B07C07"/>
    <w:rsid w:val="00B11F37"/>
    <w:rsid w:val="00B154B7"/>
    <w:rsid w:val="00B26FE7"/>
    <w:rsid w:val="00B45371"/>
    <w:rsid w:val="00B62686"/>
    <w:rsid w:val="00BF31BA"/>
    <w:rsid w:val="00C07512"/>
    <w:rsid w:val="00C150DE"/>
    <w:rsid w:val="00C468D0"/>
    <w:rsid w:val="00C46A73"/>
    <w:rsid w:val="00C87DD0"/>
    <w:rsid w:val="00C91A52"/>
    <w:rsid w:val="00CD362D"/>
    <w:rsid w:val="00CD3ACF"/>
    <w:rsid w:val="00D128E5"/>
    <w:rsid w:val="00D419A9"/>
    <w:rsid w:val="00D52688"/>
    <w:rsid w:val="00D71A55"/>
    <w:rsid w:val="00D722B5"/>
    <w:rsid w:val="00D810DE"/>
    <w:rsid w:val="00D90AB0"/>
    <w:rsid w:val="00DB7EA6"/>
    <w:rsid w:val="00DE1C85"/>
    <w:rsid w:val="00DE281C"/>
    <w:rsid w:val="00E115BB"/>
    <w:rsid w:val="00E23951"/>
    <w:rsid w:val="00E311CC"/>
    <w:rsid w:val="00E5780D"/>
    <w:rsid w:val="00E713CD"/>
    <w:rsid w:val="00ED7B90"/>
    <w:rsid w:val="00EE1121"/>
    <w:rsid w:val="00EF0B33"/>
    <w:rsid w:val="00F35F2E"/>
    <w:rsid w:val="00F730C6"/>
    <w:rsid w:val="00F80EFA"/>
    <w:rsid w:val="00F82571"/>
    <w:rsid w:val="00FC6BA5"/>
    <w:rsid w:val="00FD42B5"/>
    <w:rsid w:val="00FE4F45"/>
    <w:rsid w:val="00FF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2413D"/>
  <w15:docId w15:val="{FDAFFA49-993C-4A8B-8067-64AB7A7A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9A9"/>
  </w:style>
  <w:style w:type="paragraph" w:styleId="Footer">
    <w:name w:val="footer"/>
    <w:basedOn w:val="Normal"/>
    <w:link w:val="FooterChar"/>
    <w:uiPriority w:val="99"/>
    <w:unhideWhenUsed/>
    <w:rsid w:val="00D41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9A9"/>
  </w:style>
  <w:style w:type="table" w:styleId="TableGrid">
    <w:name w:val="Table Grid"/>
    <w:basedOn w:val="TableNormal"/>
    <w:uiPriority w:val="59"/>
    <w:rsid w:val="004D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1BA"/>
    <w:pPr>
      <w:ind w:left="720"/>
      <w:contextualSpacing/>
    </w:pPr>
  </w:style>
  <w:style w:type="character" w:styleId="Hyperlink">
    <w:name w:val="Hyperlink"/>
    <w:basedOn w:val="DefaultParagraphFont"/>
    <w:uiPriority w:val="99"/>
    <w:unhideWhenUsed/>
    <w:rsid w:val="007562F2"/>
    <w:rPr>
      <w:color w:val="0000FF" w:themeColor="hyperlink"/>
      <w:u w:val="single"/>
    </w:rPr>
  </w:style>
  <w:style w:type="paragraph" w:customStyle="1" w:styleId="3vff3xh4yd">
    <w:name w:val="_3vff3xh4yd"/>
    <w:basedOn w:val="Normal"/>
    <w:rsid w:val="00DE28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0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416400">
      <w:bodyDiv w:val="1"/>
      <w:marLeft w:val="0"/>
      <w:marRight w:val="0"/>
      <w:marTop w:val="0"/>
      <w:marBottom w:val="0"/>
      <w:divBdr>
        <w:top w:val="none" w:sz="0" w:space="0" w:color="auto"/>
        <w:left w:val="none" w:sz="0" w:space="0" w:color="auto"/>
        <w:bottom w:val="none" w:sz="0" w:space="0" w:color="auto"/>
        <w:right w:val="none" w:sz="0" w:space="0" w:color="auto"/>
      </w:divBdr>
    </w:div>
    <w:div w:id="1530339989">
      <w:bodyDiv w:val="1"/>
      <w:marLeft w:val="0"/>
      <w:marRight w:val="0"/>
      <w:marTop w:val="0"/>
      <w:marBottom w:val="0"/>
      <w:divBdr>
        <w:top w:val="none" w:sz="0" w:space="0" w:color="auto"/>
        <w:left w:val="none" w:sz="0" w:space="0" w:color="auto"/>
        <w:bottom w:val="none" w:sz="0" w:space="0" w:color="auto"/>
        <w:right w:val="none" w:sz="0" w:space="0" w:color="auto"/>
      </w:divBdr>
    </w:div>
    <w:div w:id="16477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families.com/service-programs/abuse-hotline/howtore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nolan@ocyouthsoccer.org" TargetMode="External"/><Relationship Id="rId4" Type="http://schemas.openxmlformats.org/officeDocument/2006/relationships/settings" Target="settings.xml"/><Relationship Id="rId9" Type="http://schemas.openxmlformats.org/officeDocument/2006/relationships/hyperlink" Target="https://www.ussoccer.com/integrity-ho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8E0F-9BE9-4B71-B4E5-8D6A6C80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9684</Words>
  <Characters>55199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Tanya Neidert</cp:lastModifiedBy>
  <cp:revision>3</cp:revision>
  <cp:lastPrinted>2019-03-05T13:36:00Z</cp:lastPrinted>
  <dcterms:created xsi:type="dcterms:W3CDTF">2020-05-11T14:39:00Z</dcterms:created>
  <dcterms:modified xsi:type="dcterms:W3CDTF">2020-06-11T14:09:00Z</dcterms:modified>
</cp:coreProperties>
</file>